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41" w:rsidRDefault="00DB7B41" w:rsidP="00DB7B41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0107601" wp14:editId="428BE6BF">
            <wp:extent cx="2596515" cy="784860"/>
            <wp:effectExtent l="0" t="0" r="0" b="0"/>
            <wp:docPr id="1" name="Picture 1" descr="Bentley_Master_HorizStack_1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ntley_Master_HorizStack_1C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EA7" w:rsidRPr="009D2EA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br/>
      </w:r>
    </w:p>
    <w:p w:rsidR="009D2EA7" w:rsidRPr="009D2EA7" w:rsidRDefault="009D2EA7" w:rsidP="001E2626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bookmarkStart w:id="0" w:name="_GoBack"/>
      <w:r w:rsidRPr="009D2EA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Confined Space Permit</w:t>
      </w:r>
    </w:p>
    <w:bookmarkEnd w:id="0"/>
    <w:p w:rsidR="009D2EA7" w:rsidRPr="009D2EA7" w:rsidRDefault="009D2EA7" w:rsidP="009D2EA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The following permit has been designed to assist in protecting persons entering confined spaces. It shall be completed before any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Bentley College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 employee enters a space designated as a "Permit-Required Confined Space". </w:t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Only individuals that have received Confined Space Training shall be authorized to complete this permit.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 All questions that are not applicable to the entry are to be answered as "N/A". If questions arise concerning the contents of this form or specific hazardous conditions, please consult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your immediate supervisor or Life Safety at x-3448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This section is to be completed by the confined space entry supervisor.</w:t>
      </w:r>
    </w:p>
    <w:p w:rsidR="009D2EA7" w:rsidRPr="009D2EA7" w:rsidRDefault="009D2EA7" w:rsidP="009D2EA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Identification</w:t>
      </w: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Location__________________________________________________________________________________________________________________________________</w:t>
      </w: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2777"/>
        <w:gridCol w:w="2126"/>
        <w:gridCol w:w="2230"/>
      </w:tblGrid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Date:</w:t>
            </w: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Expiration Date:</w:t>
            </w: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Time:</w:t>
            </w: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                     </w:t>
            </w: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 </w:t>
            </w: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pm</w:t>
            </w: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Expiration Time:</w:t>
            </w: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         </w:t>
            </w: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 </w:t>
            </w: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pm</w:t>
            </w: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</w:tbl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D2EA7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</w:rPr>
        <w:t xml:space="preserve">Note: This Permit is valid for one entry team during a single entry. Maximum duration of the permit will be 8 </w:t>
      </w:r>
      <w:proofErr w:type="gramStart"/>
      <w:r w:rsidRPr="009D2EA7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</w:rPr>
        <w:t>hours .</w:t>
      </w:r>
      <w:proofErr w:type="gramEnd"/>
      <w:r w:rsidRPr="009D2EA7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</w:rPr>
        <w:t xml:space="preserve"> All copies shall remain at the job site until work has been completed.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  <w:t>Description of Space</w:t>
      </w:r>
      <w:proofErr w:type="gramStart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:</w:t>
      </w:r>
      <w:proofErr w:type="gramEnd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  <w:t>______________________________________________________________________________________________________________________________________________________________________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Reason for entry: (e.g., welding, cleaning, etc.)___________________________________________________________________________________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Authorized Personnel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3345"/>
        <w:gridCol w:w="3216"/>
      </w:tblGrid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Entrants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Attendants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Contractors                                            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</w:tbl>
    <w:p w:rsidR="009D2EA7" w:rsidRPr="009D2EA7" w:rsidRDefault="009D2EA7" w:rsidP="009D2E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Equipment Required</w:t>
      </w:r>
    </w:p>
    <w:p w:rsidR="009D2EA7" w:rsidRPr="009D2EA7" w:rsidRDefault="009D2EA7" w:rsidP="009D2EA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What type of communication equipment will be used to maintain contact with entrants? ( ) radio ( ) phone ( ) visual contact ( ) other ____________</w:t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  <w:proofErr w:type="gramStart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What</w:t>
      </w:r>
      <w:proofErr w:type="gramEnd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type of communication equipment will be available to contact emergency services? ( ) radio ( ) phone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</w:r>
      <w:proofErr w:type="gramStart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Is</w:t>
      </w:r>
      <w:proofErr w:type="gramEnd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respiratory protective equipment required for this job? ( </w:t>
      </w:r>
      <w:proofErr w:type="gramStart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)Yes</w:t>
      </w:r>
      <w:proofErr w:type="gramEnd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( )No</w:t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lastRenderedPageBreak/>
        <w:t>    If yes, has each member of the entry team completed respirator training, physicals and fit testing?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( </w:t>
      </w:r>
      <w:proofErr w:type="gramStart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)Yes</w:t>
      </w:r>
      <w:proofErr w:type="gramEnd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( )No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   If yes, what type?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 ( ) SCBA ( ) supplied air ( ) PAPR ( ) full face ( ) half mask    cartridge used: ______________________________________________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</w:r>
      <w:proofErr w:type="gramStart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Is</w:t>
      </w:r>
      <w:proofErr w:type="gramEnd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personal protective clothing required for this job? ( </w:t>
      </w:r>
      <w:proofErr w:type="gramStart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)Yes</w:t>
      </w:r>
      <w:proofErr w:type="gramEnd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( )No If yes, What type?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  <w:t>( ) coveralls        ( ) splash suit    ( ) leather gloves    ( ) chemical gloves    ( ) goggles        ( ) face shield    ( ) ear plugs ( ) other________</w:t>
      </w:r>
      <w:proofErr w:type="gramStart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_</w:t>
      </w:r>
      <w:proofErr w:type="gramEnd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  <w:t>( ) ear muffs       ( ) hard hat        ( ) welding hood    ( ) welding gloves    ( ) welding jacket    ( ) safety boots    ( ) chemical boots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What types of hazardous energy may be present?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( ) electrical        ( ) mechanical    ( ) hydraulic        ( </w:t>
      </w:r>
      <w:proofErr w:type="gramStart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)chemical</w:t>
      </w:r>
      <w:proofErr w:type="gramEnd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         ( )pneumatic        ( ) thermal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How will these hazards be eliminated or controlled?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What other hazards may the worker be exposed to?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Supervisor's Name (Print</w:t>
      </w:r>
      <w:proofErr w:type="gramStart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)_</w:t>
      </w:r>
      <w:proofErr w:type="gramEnd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_________________________________ Signature_____________________________________ Date_____________</w:t>
      </w: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9D2EA7" w:rsidRPr="009D2EA7" w:rsidRDefault="009D2EA7" w:rsidP="009D2E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This section is to be completed by the attendant.</w:t>
      </w: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Atmospheric Testing</w:t>
      </w:r>
    </w:p>
    <w:p w:rsidR="009D2EA7" w:rsidRPr="009D2EA7" w:rsidRDefault="009D2EA7" w:rsidP="009D2EA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Type of gas monitor___________________________________________________ Date of last calibration________________________________</w:t>
      </w: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1025"/>
        <w:gridCol w:w="624"/>
        <w:gridCol w:w="623"/>
        <w:gridCol w:w="623"/>
        <w:gridCol w:w="623"/>
        <w:gridCol w:w="623"/>
        <w:gridCol w:w="623"/>
        <w:gridCol w:w="623"/>
        <w:gridCol w:w="623"/>
        <w:gridCol w:w="748"/>
      </w:tblGrid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Initial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#2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#3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#4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#5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#6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 7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#8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#9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#10    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Oxygen (between 19.5% and 23.5%)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Flammables/combustibles (less than 10% of L.E.L.)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</w:tbl>
    <w:p w:rsidR="009D2EA7" w:rsidRPr="009D2EA7" w:rsidRDefault="009D2EA7" w:rsidP="009D2EA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Toxic Contaminants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021"/>
        <w:gridCol w:w="781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61"/>
      </w:tblGrid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Chemical Name (Is the MSDS present?)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MSDS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PEL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#1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#2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#3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#4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#6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#7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#8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#9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#10  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</w:tbl>
    <w:p w:rsidR="009D2EA7" w:rsidRPr="009D2EA7" w:rsidRDefault="009D2EA7" w:rsidP="009D2EA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15"/>
          <w:szCs w:val="15"/>
        </w:rPr>
        <w:t>This Permit Must Be Posted Near the Entrance of the Space During Entry</w:t>
      </w:r>
      <w:r w:rsidRPr="009D2EA7">
        <w:rPr>
          <w:rFonts w:ascii="Helvetica" w:eastAsia="Times New Roman" w:hAnsi="Helvetica" w:cs="Helvetica"/>
          <w:b/>
          <w:bCs/>
          <w:color w:val="000000"/>
          <w:sz w:val="15"/>
          <w:szCs w:val="15"/>
        </w:rPr>
        <w:br/>
        <w:t xml:space="preserve">This Entry Must be Registered With </w:t>
      </w:r>
      <w:r>
        <w:rPr>
          <w:rFonts w:ascii="Helvetica" w:eastAsia="Times New Roman" w:hAnsi="Helvetica" w:cs="Helvetica"/>
          <w:b/>
          <w:bCs/>
          <w:color w:val="000000"/>
          <w:sz w:val="15"/>
          <w:szCs w:val="15"/>
        </w:rPr>
        <w:t xml:space="preserve">Life Safety x-3448 </w:t>
      </w:r>
      <w:r w:rsidRPr="009D2EA7">
        <w:rPr>
          <w:rFonts w:ascii="Helvetica" w:eastAsia="Times New Roman" w:hAnsi="Helvetica" w:cs="Helvetica"/>
          <w:b/>
          <w:bCs/>
          <w:color w:val="000000"/>
          <w:sz w:val="15"/>
          <w:szCs w:val="15"/>
        </w:rPr>
        <w:t>Prior to Entry</w:t>
      </w:r>
      <w:r w:rsidRPr="009D2EA7">
        <w:rPr>
          <w:rFonts w:ascii="Helvetica" w:eastAsia="Times New Roman" w:hAnsi="Helvetica" w:cs="Helvetica"/>
          <w:b/>
          <w:bCs/>
          <w:color w:val="000000"/>
          <w:sz w:val="15"/>
          <w:szCs w:val="15"/>
        </w:rPr>
        <w:br/>
        <w:t>Original Form Must be Forwarded to the Department of Environmental Safety Upon Completion of the Entry</w:t>
      </w: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Additional Requirements</w:t>
      </w: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5"/>
        <w:gridCol w:w="578"/>
        <w:gridCol w:w="495"/>
        <w:gridCol w:w="522"/>
      </w:tblGrid>
      <w:tr w:rsidR="009D2EA7" w:rsidRPr="009D2EA7" w:rsidTr="009D2E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Check List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(Initial the appropriate box)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YES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NO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N/A 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All warning/caution signs, barricades, etc. are posted and in place.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Hazardous energy has been locked and tagged.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 emergency escape plan has been developed.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Safety life lines and retrieval system are secured and in place,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Space has been properly ventilated.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Required personal protective equipment is available and in use.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Entry has been registered with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Life Safety x-3448</w:t>
            </w:r>
            <w:r w:rsidRPr="009D2EA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9D2EA7" w:rsidRPr="009D2EA7" w:rsidTr="009D2E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EA7" w:rsidRPr="009D2EA7" w:rsidRDefault="009D2EA7" w:rsidP="009D2EA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D2EA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</w:tbl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Permit Has Been Revoked By____________________________________Reason___________________________________________________Date_____________</w:t>
      </w: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Entrant #1 </w:t>
      </w:r>
      <w:proofErr w:type="spellStart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Signature____________________________Date</w:t>
      </w:r>
      <w:proofErr w:type="spellEnd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____________     Entrant #2 </w:t>
      </w:r>
      <w:proofErr w:type="spellStart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Signature____________________________Date</w:t>
      </w:r>
      <w:proofErr w:type="spellEnd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____________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Entrant #3 </w:t>
      </w:r>
      <w:proofErr w:type="spellStart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Signature____________________________Date</w:t>
      </w:r>
      <w:proofErr w:type="spellEnd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____________     Entrant #4 </w:t>
      </w:r>
      <w:proofErr w:type="spellStart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Signature____________________________Date</w:t>
      </w:r>
      <w:proofErr w:type="spellEnd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____________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 xml:space="preserve">Attendant #1 Signature__________________________Date_____________    Attendant #2 </w:t>
      </w:r>
      <w:proofErr w:type="spellStart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Signature_________________________Date</w:t>
      </w:r>
      <w:proofErr w:type="spellEnd"/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_____________</w:t>
      </w: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9D2EA7" w:rsidRPr="009D2EA7" w:rsidRDefault="009D2EA7" w:rsidP="009D2E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In Case of Emergency</w:t>
      </w: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  <w:t>Call 9-1-1</w:t>
      </w: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  <w:proofErr w:type="gramStart"/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Or</w:t>
      </w:r>
      <w:proofErr w:type="gramEnd"/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Radio FOR Help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color w:val="000000"/>
          <w:sz w:val="20"/>
          <w:szCs w:val="20"/>
        </w:rPr>
        <w:t>Identify the space you are entering in words that could identify your location to off campus responders:</w:t>
      </w: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t xml:space="preserve">_____________________________________________________________________________________________________________________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This Permit Must Be Posted Near the Entrance of the Space </w:t>
      </w:r>
      <w:proofErr w:type="gramStart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During</w:t>
      </w:r>
      <w:proofErr w:type="gramEnd"/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Entry</w:t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 xml:space="preserve">This Entry Must Be Registered With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Life Safety at x-3448 </w:t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Prior to Entry</w:t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>Original Form Must Be Forwarded to the Department of Environmental Safety</w:t>
      </w:r>
      <w:r w:rsidRPr="009D2EA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>Upon Completion of the Entry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Comments</w:t>
      </w:r>
      <w:proofErr w:type="gramStart"/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:_</w:t>
      </w:r>
      <w:proofErr w:type="gramEnd"/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____________________________________________________________________________________________________________________________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</w:t>
      </w:r>
      <w:r w:rsidRPr="009D2EA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 </w:t>
      </w:r>
    </w:p>
    <w:p w:rsidR="009D2EA7" w:rsidRPr="009D2EA7" w:rsidRDefault="009D2EA7" w:rsidP="009D2EA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D2EA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 </w:t>
      </w:r>
    </w:p>
    <w:sectPr w:rsidR="009D2EA7" w:rsidRPr="009D2EA7" w:rsidSect="0012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A7"/>
    <w:rsid w:val="000D6A44"/>
    <w:rsid w:val="00127875"/>
    <w:rsid w:val="001975C7"/>
    <w:rsid w:val="001E2626"/>
    <w:rsid w:val="003B5236"/>
    <w:rsid w:val="009D2EA7"/>
    <w:rsid w:val="00D83AC7"/>
    <w:rsid w:val="00D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2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2EA7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2EA7"/>
    <w:rPr>
      <w:color w:val="CC0000"/>
      <w:u w:val="single"/>
    </w:rPr>
  </w:style>
  <w:style w:type="paragraph" w:styleId="NormalWeb">
    <w:name w:val="Normal (Web)"/>
    <w:basedOn w:val="Normal"/>
    <w:uiPriority w:val="99"/>
    <w:semiHidden/>
    <w:unhideWhenUsed/>
    <w:rsid w:val="009D2EA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2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2EA7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2EA7"/>
    <w:rPr>
      <w:color w:val="CC0000"/>
      <w:u w:val="single"/>
    </w:rPr>
  </w:style>
  <w:style w:type="paragraph" w:styleId="NormalWeb">
    <w:name w:val="Normal (Web)"/>
    <w:basedOn w:val="Normal"/>
    <w:uiPriority w:val="99"/>
    <w:semiHidden/>
    <w:unhideWhenUsed/>
    <w:rsid w:val="009D2EA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3EC6D26253478605ADB82090F98C" ma:contentTypeVersion="" ma:contentTypeDescription="Create a new document." ma:contentTypeScope="" ma:versionID="46ef13994d9ed624fd6d941c51107161">
  <xsd:schema xmlns:xsd="http://www.w3.org/2001/XMLSchema" xmlns:xs="http://www.w3.org/2001/XMLSchema" xmlns:p="http://schemas.microsoft.com/office/2006/metadata/properties" xmlns:ns1="http://schemas.microsoft.com/sharepoint/v3" xmlns:ns2="84d7f9e1-90b5-41da-9bf7-eb3513f8057b" xmlns:ns3="24efb723-4bcb-4a9c-9da3-c58a3fc7e41c" targetNamespace="http://schemas.microsoft.com/office/2006/metadata/properties" ma:root="true" ma:fieldsID="ae59e2ae56c4dfdd91765521d3455f6f" ns1:_="" ns2:_="" ns3:_="">
    <xsd:import namespace="http://schemas.microsoft.com/sharepoint/v3"/>
    <xsd:import namespace="84d7f9e1-90b5-41da-9bf7-eb3513f8057b"/>
    <xsd:import namespace="24efb723-4bcb-4a9c-9da3-c58a3fc7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f9e1-90b5-41da-9bf7-eb3513f80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fb723-4bcb-4a9c-9da3-c58a3fc7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755B62-AAA0-44DB-8825-E37D94B10965}"/>
</file>

<file path=customXml/itemProps2.xml><?xml version="1.0" encoding="utf-8"?>
<ds:datastoreItem xmlns:ds="http://schemas.openxmlformats.org/officeDocument/2006/customXml" ds:itemID="{C8D2C265-9888-448B-94F6-814B5E3A526F}"/>
</file>

<file path=customXml/itemProps3.xml><?xml version="1.0" encoding="utf-8"?>
<ds:datastoreItem xmlns:ds="http://schemas.openxmlformats.org/officeDocument/2006/customXml" ds:itemID="{9188E037-DED9-4930-8755-A153CA43C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MMcAveeney</dc:creator>
  <cp:lastModifiedBy>Powers, Christine</cp:lastModifiedBy>
  <cp:revision>6</cp:revision>
  <dcterms:created xsi:type="dcterms:W3CDTF">2012-10-12T11:27:00Z</dcterms:created>
  <dcterms:modified xsi:type="dcterms:W3CDTF">2014-05-09T12:56:00Z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0x010100ABCE3EC6D26253478605ADB82090F98C</vt:lpwstr>
  </property>
  <property fmtid="{D5CDD505-2E9C-101B-9397-08002B2CF9AE}" pid="3" name="Order">
    <vt:r8>7521400</vt:r8>
  </property>
</Properties>
</file>