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95B42" w14:textId="77777777" w:rsidR="000B1857" w:rsidRPr="00EC3CF6" w:rsidRDefault="000B1857" w:rsidP="000B1857">
      <w:pPr>
        <w:spacing w:after="160" w:line="259" w:lineRule="auto"/>
        <w:rPr>
          <w:rFonts w:ascii="Cambria" w:eastAsia="Calibri" w:hAnsi="Cambria" w:cs="Arial"/>
          <w:b/>
          <w:bCs/>
          <w:sz w:val="24"/>
          <w:szCs w:val="24"/>
          <w:u w:val="single"/>
        </w:rPr>
      </w:pPr>
    </w:p>
    <w:p w14:paraId="7FA95B43" w14:textId="062155F2" w:rsidR="003742D8" w:rsidRPr="00EC3CF6" w:rsidRDefault="00A8048B" w:rsidP="003742D8">
      <w:pPr>
        <w:spacing w:after="160" w:line="259" w:lineRule="auto"/>
        <w:jc w:val="center"/>
        <w:rPr>
          <w:rFonts w:ascii="Cambria" w:eastAsia="Calibri" w:hAnsi="Cambria" w:cs="Arial"/>
          <w:b/>
          <w:bCs/>
          <w:sz w:val="36"/>
          <w:szCs w:val="36"/>
          <w:u w:val="single"/>
        </w:rPr>
      </w:pPr>
      <w:r w:rsidRPr="00EC3CF6">
        <w:rPr>
          <w:rFonts w:ascii="Cambria" w:eastAsia="Calibri" w:hAnsi="Cambria" w:cs="Arial"/>
          <w:b/>
          <w:bCs/>
          <w:sz w:val="36"/>
          <w:szCs w:val="36"/>
          <w:u w:val="single"/>
        </w:rPr>
        <w:t xml:space="preserve">Week </w:t>
      </w:r>
      <w:r w:rsidR="00EC3CF6" w:rsidRPr="00EC3CF6">
        <w:rPr>
          <w:rFonts w:ascii="Cambria" w:eastAsia="Calibri" w:hAnsi="Cambria" w:cs="Arial"/>
          <w:b/>
          <w:bCs/>
          <w:sz w:val="36"/>
          <w:szCs w:val="36"/>
          <w:u w:val="single"/>
        </w:rPr>
        <w:t>Two</w:t>
      </w:r>
      <w:r w:rsidR="003742D8" w:rsidRPr="00EC3CF6">
        <w:rPr>
          <w:rFonts w:ascii="Cambria" w:eastAsia="Calibri" w:hAnsi="Cambria" w:cs="Arial"/>
          <w:b/>
          <w:bCs/>
          <w:sz w:val="36"/>
          <w:szCs w:val="36"/>
          <w:u w:val="single"/>
        </w:rPr>
        <w:t xml:space="preserve">: </w:t>
      </w:r>
      <w:r w:rsidR="0039266A" w:rsidRPr="00EC3CF6">
        <w:rPr>
          <w:rFonts w:ascii="Cambria" w:eastAsia="Calibri" w:hAnsi="Cambria" w:cs="Arial"/>
          <w:b/>
          <w:bCs/>
          <w:sz w:val="36"/>
          <w:szCs w:val="36"/>
          <w:u w:val="single"/>
        </w:rPr>
        <w:t>Mindfulness</w:t>
      </w:r>
      <w:r w:rsidR="00EC3CF6" w:rsidRPr="00EC3CF6">
        <w:rPr>
          <w:rFonts w:ascii="Cambria" w:eastAsia="Calibri" w:hAnsi="Cambria" w:cs="Arial"/>
          <w:b/>
          <w:bCs/>
          <w:sz w:val="36"/>
          <w:szCs w:val="36"/>
          <w:u w:val="single"/>
        </w:rPr>
        <w:t xml:space="preserve"> </w:t>
      </w:r>
    </w:p>
    <w:p w14:paraId="7FA95B44" w14:textId="77777777" w:rsidR="003742D8" w:rsidRPr="00EC3CF6" w:rsidRDefault="003742D8" w:rsidP="000B1857">
      <w:pPr>
        <w:spacing w:after="160" w:line="259" w:lineRule="auto"/>
        <w:rPr>
          <w:rFonts w:ascii="Cambria" w:eastAsia="Calibri" w:hAnsi="Cambria" w:cs="Arial"/>
          <w:b/>
          <w:bCs/>
          <w:sz w:val="24"/>
          <w:szCs w:val="24"/>
          <w:u w:val="single"/>
        </w:rPr>
      </w:pPr>
    </w:p>
    <w:p w14:paraId="7FA95B45" w14:textId="77777777" w:rsidR="008E39EB" w:rsidRPr="00EC3CF6" w:rsidRDefault="008E39EB" w:rsidP="000B1857">
      <w:pPr>
        <w:spacing w:after="160" w:line="259" w:lineRule="auto"/>
        <w:rPr>
          <w:rFonts w:ascii="Cambria" w:eastAsia="Calibri" w:hAnsi="Cambria" w:cs="Arial"/>
          <w:b/>
          <w:bCs/>
          <w:sz w:val="24"/>
          <w:szCs w:val="24"/>
          <w:u w:val="single"/>
        </w:rPr>
      </w:pPr>
      <w:r w:rsidRPr="00EC3CF6">
        <w:rPr>
          <w:rFonts w:ascii="Cambria" w:eastAsia="Calibri" w:hAnsi="Cambria" w:cs="Arial"/>
          <w:b/>
          <w:bCs/>
          <w:sz w:val="24"/>
          <w:szCs w:val="24"/>
          <w:u w:val="single"/>
        </w:rPr>
        <w:t>Today’s Agenda:</w:t>
      </w:r>
    </w:p>
    <w:p w14:paraId="7FA95B46" w14:textId="77777777" w:rsidR="002B700D" w:rsidRPr="00EC3CF6" w:rsidRDefault="002B700D" w:rsidP="002B700D">
      <w:pPr>
        <w:pStyle w:val="ListParagraph"/>
        <w:numPr>
          <w:ilvl w:val="0"/>
          <w:numId w:val="5"/>
        </w:numPr>
        <w:spacing w:after="160" w:line="259" w:lineRule="auto"/>
        <w:rPr>
          <w:rFonts w:ascii="Cambria" w:eastAsia="Calibri" w:hAnsi="Cambria" w:cs="Arial"/>
          <w:b/>
          <w:bCs/>
          <w:sz w:val="24"/>
          <w:szCs w:val="24"/>
          <w:u w:val="single"/>
        </w:rPr>
      </w:pPr>
      <w:r w:rsidRPr="00EC3CF6">
        <w:rPr>
          <w:rFonts w:ascii="Cambria" w:eastAsia="Calibri" w:hAnsi="Cambria" w:cs="Arial"/>
          <w:bCs/>
          <w:sz w:val="24"/>
          <w:szCs w:val="24"/>
        </w:rPr>
        <w:t>Check-in</w:t>
      </w:r>
    </w:p>
    <w:p w14:paraId="7FA95B47" w14:textId="77777777" w:rsidR="00EC3CF6" w:rsidRPr="00EC3CF6" w:rsidRDefault="00EC3CF6" w:rsidP="002B700D">
      <w:pPr>
        <w:pStyle w:val="ListParagraph"/>
        <w:numPr>
          <w:ilvl w:val="0"/>
          <w:numId w:val="5"/>
        </w:numPr>
        <w:spacing w:after="160" w:line="259" w:lineRule="auto"/>
        <w:rPr>
          <w:rFonts w:ascii="Cambria" w:eastAsia="Calibri" w:hAnsi="Cambria" w:cs="Arial"/>
          <w:b/>
          <w:bCs/>
          <w:sz w:val="24"/>
          <w:szCs w:val="24"/>
          <w:u w:val="single"/>
        </w:rPr>
      </w:pPr>
      <w:r>
        <w:rPr>
          <w:rFonts w:ascii="Cambria" w:eastAsia="Calibri" w:hAnsi="Cambria" w:cs="Arial"/>
          <w:bCs/>
          <w:sz w:val="24"/>
          <w:szCs w:val="24"/>
        </w:rPr>
        <w:t>Homework Review</w:t>
      </w:r>
    </w:p>
    <w:p w14:paraId="7FA95B48" w14:textId="77777777" w:rsidR="00BB0D6D" w:rsidRPr="00EC3CF6" w:rsidRDefault="0062285F" w:rsidP="00BB0D6D">
      <w:pPr>
        <w:pStyle w:val="ListParagraph"/>
        <w:numPr>
          <w:ilvl w:val="0"/>
          <w:numId w:val="5"/>
        </w:numPr>
        <w:spacing w:after="160" w:line="259" w:lineRule="auto"/>
        <w:rPr>
          <w:rFonts w:ascii="Cambria" w:eastAsia="Calibri" w:hAnsi="Cambria" w:cs="Arial"/>
          <w:b/>
          <w:bCs/>
          <w:sz w:val="24"/>
          <w:szCs w:val="24"/>
          <w:u w:val="single"/>
        </w:rPr>
      </w:pPr>
      <w:r>
        <w:rPr>
          <w:rFonts w:ascii="Cambria" w:eastAsia="Calibri" w:hAnsi="Cambria" w:cs="Arial"/>
          <w:bCs/>
          <w:sz w:val="24"/>
          <w:szCs w:val="24"/>
        </w:rPr>
        <w:t>Benefits of Mindfulness</w:t>
      </w:r>
    </w:p>
    <w:p w14:paraId="7FA95B49" w14:textId="77777777" w:rsidR="008E39EB" w:rsidRPr="00EC3CF6" w:rsidRDefault="0062285F" w:rsidP="008E39EB">
      <w:pPr>
        <w:pStyle w:val="ListParagraph"/>
        <w:numPr>
          <w:ilvl w:val="0"/>
          <w:numId w:val="5"/>
        </w:numPr>
        <w:spacing w:after="160" w:line="259" w:lineRule="auto"/>
        <w:rPr>
          <w:rFonts w:ascii="Cambria" w:eastAsia="Calibri" w:hAnsi="Cambria" w:cs="Arial"/>
          <w:b/>
          <w:bCs/>
          <w:sz w:val="24"/>
          <w:szCs w:val="24"/>
          <w:u w:val="single"/>
        </w:rPr>
      </w:pPr>
      <w:r>
        <w:rPr>
          <w:rFonts w:ascii="Cambria" w:eastAsia="Calibri" w:hAnsi="Cambria" w:cs="Arial"/>
          <w:bCs/>
          <w:sz w:val="24"/>
          <w:szCs w:val="24"/>
        </w:rPr>
        <w:t xml:space="preserve">Mindfulness </w:t>
      </w:r>
    </w:p>
    <w:p w14:paraId="7FA95B4A" w14:textId="77777777" w:rsidR="0062285F" w:rsidRPr="0062285F" w:rsidRDefault="0062285F" w:rsidP="008E39EB">
      <w:pPr>
        <w:pStyle w:val="ListParagraph"/>
        <w:numPr>
          <w:ilvl w:val="0"/>
          <w:numId w:val="5"/>
        </w:numPr>
        <w:spacing w:after="160" w:line="259" w:lineRule="auto"/>
        <w:rPr>
          <w:rFonts w:ascii="Cambria" w:eastAsia="Calibri" w:hAnsi="Cambria" w:cs="Arial"/>
          <w:b/>
          <w:bCs/>
          <w:sz w:val="24"/>
          <w:szCs w:val="24"/>
          <w:u w:val="single"/>
        </w:rPr>
      </w:pPr>
      <w:r>
        <w:rPr>
          <w:rFonts w:ascii="Cambria" w:eastAsia="Calibri" w:hAnsi="Cambria" w:cs="Arial"/>
          <w:bCs/>
          <w:sz w:val="24"/>
          <w:szCs w:val="24"/>
        </w:rPr>
        <w:t>Mindfulness Practice</w:t>
      </w:r>
    </w:p>
    <w:p w14:paraId="7FA95B4B" w14:textId="77777777" w:rsidR="008E39EB" w:rsidRPr="00EC3CF6" w:rsidRDefault="008E39EB" w:rsidP="000B1857">
      <w:pPr>
        <w:spacing w:after="160" w:line="259" w:lineRule="auto"/>
        <w:rPr>
          <w:rFonts w:ascii="Cambria" w:eastAsia="Calibri" w:hAnsi="Cambria" w:cs="Arial"/>
          <w:b/>
          <w:bCs/>
          <w:sz w:val="24"/>
          <w:szCs w:val="24"/>
          <w:u w:val="single"/>
        </w:rPr>
      </w:pPr>
    </w:p>
    <w:p w14:paraId="7FA95B4C" w14:textId="77777777" w:rsidR="000B1857" w:rsidRPr="00EC3CF6" w:rsidRDefault="003742D8" w:rsidP="000B1857">
      <w:pPr>
        <w:spacing w:after="160" w:line="259" w:lineRule="auto"/>
        <w:rPr>
          <w:rFonts w:ascii="Cambria" w:eastAsia="Calibri" w:hAnsi="Cambria" w:cs="Arial"/>
          <w:b/>
          <w:bCs/>
          <w:sz w:val="24"/>
          <w:szCs w:val="24"/>
          <w:u w:val="single"/>
        </w:rPr>
      </w:pPr>
      <w:r w:rsidRPr="00EC3CF6">
        <w:rPr>
          <w:rFonts w:ascii="Cambria" w:eastAsia="Calibri" w:hAnsi="Cambria" w:cs="Arial"/>
          <w:b/>
          <w:bCs/>
          <w:sz w:val="24"/>
          <w:szCs w:val="24"/>
          <w:u w:val="single"/>
        </w:rPr>
        <w:t>Today’s Packet includes:</w:t>
      </w:r>
    </w:p>
    <w:p w14:paraId="7FA95B4D" w14:textId="77777777" w:rsidR="00BB0D6D" w:rsidRPr="00EC3CF6" w:rsidRDefault="00B61602" w:rsidP="003742D8">
      <w:pPr>
        <w:pStyle w:val="ListParagraph"/>
        <w:numPr>
          <w:ilvl w:val="0"/>
          <w:numId w:val="4"/>
        </w:numPr>
        <w:spacing w:after="160" w:line="259" w:lineRule="auto"/>
        <w:rPr>
          <w:rFonts w:ascii="Cambria" w:eastAsia="Calibri" w:hAnsi="Cambria" w:cs="Arial"/>
          <w:bCs/>
          <w:sz w:val="24"/>
          <w:szCs w:val="24"/>
        </w:rPr>
      </w:pPr>
      <w:r>
        <w:rPr>
          <w:rFonts w:ascii="Cambria" w:eastAsia="Calibri" w:hAnsi="Cambria" w:cs="Arial"/>
          <w:bCs/>
          <w:sz w:val="24"/>
          <w:szCs w:val="24"/>
        </w:rPr>
        <w:t>Benefits of Mindfulness</w:t>
      </w:r>
    </w:p>
    <w:p w14:paraId="7FA95B4E" w14:textId="77777777" w:rsidR="003742D8" w:rsidRPr="00EC3CF6" w:rsidRDefault="00B61602" w:rsidP="003742D8">
      <w:pPr>
        <w:pStyle w:val="ListParagraph"/>
        <w:numPr>
          <w:ilvl w:val="0"/>
          <w:numId w:val="4"/>
        </w:numPr>
        <w:spacing w:after="160" w:line="259" w:lineRule="auto"/>
        <w:rPr>
          <w:rFonts w:ascii="Cambria" w:eastAsia="Calibri" w:hAnsi="Cambria" w:cs="Arial"/>
          <w:bCs/>
          <w:sz w:val="24"/>
          <w:szCs w:val="24"/>
        </w:rPr>
      </w:pPr>
      <w:r>
        <w:rPr>
          <w:rFonts w:ascii="Cambria" w:eastAsia="Calibri" w:hAnsi="Cambria" w:cs="Arial"/>
          <w:bCs/>
          <w:sz w:val="24"/>
          <w:szCs w:val="24"/>
        </w:rPr>
        <w:t xml:space="preserve">Mindfulness </w:t>
      </w:r>
    </w:p>
    <w:p w14:paraId="7FA95B4F" w14:textId="77777777" w:rsidR="0039266A" w:rsidRPr="00EC3CF6" w:rsidRDefault="00B61602" w:rsidP="003742D8">
      <w:pPr>
        <w:pStyle w:val="ListParagraph"/>
        <w:numPr>
          <w:ilvl w:val="0"/>
          <w:numId w:val="4"/>
        </w:numPr>
        <w:spacing w:after="160" w:line="259" w:lineRule="auto"/>
        <w:rPr>
          <w:rFonts w:ascii="Cambria" w:eastAsia="Calibri" w:hAnsi="Cambria" w:cs="Arial"/>
          <w:bCs/>
          <w:sz w:val="24"/>
          <w:szCs w:val="24"/>
        </w:rPr>
      </w:pPr>
      <w:r>
        <w:rPr>
          <w:rFonts w:ascii="Cambria" w:eastAsia="Calibri" w:hAnsi="Cambria" w:cs="Arial"/>
          <w:bCs/>
          <w:sz w:val="24"/>
          <w:szCs w:val="24"/>
        </w:rPr>
        <w:t>RAIN Acronym</w:t>
      </w:r>
    </w:p>
    <w:p w14:paraId="7FA95B50" w14:textId="77777777" w:rsidR="000D6F2E" w:rsidRPr="00771966" w:rsidRDefault="00B61602" w:rsidP="00771966">
      <w:pPr>
        <w:pStyle w:val="ListParagraph"/>
        <w:numPr>
          <w:ilvl w:val="0"/>
          <w:numId w:val="4"/>
        </w:numPr>
        <w:spacing w:after="160" w:line="259" w:lineRule="auto"/>
        <w:rPr>
          <w:rFonts w:ascii="Cambria" w:eastAsia="Calibri" w:hAnsi="Cambria" w:cs="Arial"/>
          <w:bCs/>
          <w:sz w:val="24"/>
          <w:szCs w:val="24"/>
        </w:rPr>
      </w:pPr>
      <w:r>
        <w:rPr>
          <w:rFonts w:ascii="Cambria" w:eastAsia="Calibri" w:hAnsi="Cambria" w:cs="Arial"/>
          <w:bCs/>
          <w:sz w:val="24"/>
          <w:szCs w:val="24"/>
        </w:rPr>
        <w:t>Mindfulness Practice Exercises</w:t>
      </w:r>
    </w:p>
    <w:p w14:paraId="7FA95B51" w14:textId="77777777" w:rsidR="00B61602" w:rsidRPr="00EC3CF6" w:rsidRDefault="00B61602" w:rsidP="000B1857">
      <w:pPr>
        <w:pStyle w:val="ListParagraph"/>
        <w:numPr>
          <w:ilvl w:val="0"/>
          <w:numId w:val="4"/>
        </w:numPr>
        <w:spacing w:after="160" w:line="259" w:lineRule="auto"/>
        <w:rPr>
          <w:rFonts w:ascii="Cambria" w:eastAsia="Calibri" w:hAnsi="Cambria" w:cs="Arial"/>
          <w:bCs/>
          <w:sz w:val="24"/>
          <w:szCs w:val="24"/>
        </w:rPr>
      </w:pPr>
      <w:r>
        <w:rPr>
          <w:rFonts w:ascii="Cambria" w:eastAsia="Calibri" w:hAnsi="Cambria" w:cs="Arial"/>
          <w:bCs/>
          <w:sz w:val="24"/>
          <w:szCs w:val="24"/>
        </w:rPr>
        <w:t>Homework</w:t>
      </w:r>
    </w:p>
    <w:p w14:paraId="7FA95B52" w14:textId="77777777" w:rsidR="00AD7012" w:rsidRPr="00EC3CF6" w:rsidRDefault="00AD7012">
      <w:pPr>
        <w:spacing w:after="160" w:line="259" w:lineRule="auto"/>
        <w:rPr>
          <w:rFonts w:ascii="Cambria" w:eastAsia="Calibri" w:hAnsi="Cambria" w:cs="Arial"/>
          <w:bCs/>
          <w:sz w:val="24"/>
          <w:szCs w:val="24"/>
        </w:rPr>
      </w:pPr>
      <w:r w:rsidRPr="00EC3CF6">
        <w:rPr>
          <w:rFonts w:ascii="Cambria" w:eastAsia="Calibri" w:hAnsi="Cambria" w:cs="Arial"/>
          <w:bCs/>
          <w:sz w:val="24"/>
          <w:szCs w:val="24"/>
        </w:rPr>
        <w:br w:type="page"/>
      </w:r>
    </w:p>
    <w:p w14:paraId="7FA95B53" w14:textId="77777777" w:rsidR="00AD7012" w:rsidRPr="00EC3CF6" w:rsidRDefault="00AD7012">
      <w:pPr>
        <w:spacing w:after="160" w:line="259" w:lineRule="auto"/>
        <w:rPr>
          <w:rFonts w:ascii="Cambria" w:eastAsia="Calibri" w:hAnsi="Cambria" w:cs="Arial"/>
          <w:bCs/>
          <w:sz w:val="24"/>
          <w:szCs w:val="24"/>
        </w:rPr>
      </w:pPr>
      <w:r w:rsidRPr="00EC3CF6">
        <w:rPr>
          <w:rFonts w:ascii="Cambria" w:hAnsi="Cambria"/>
          <w:noProof/>
        </w:rPr>
        <w:lastRenderedPageBreak/>
        <w:drawing>
          <wp:anchor distT="0" distB="0" distL="114300" distR="114300" simplePos="0" relativeHeight="251669504" behindDoc="0" locked="0" layoutInCell="1" allowOverlap="1" wp14:anchorId="7FA95BF1" wp14:editId="7FA95BF2">
            <wp:simplePos x="0" y="0"/>
            <wp:positionH relativeFrom="margin">
              <wp:posOffset>764444</wp:posOffset>
            </wp:positionH>
            <wp:positionV relativeFrom="paragraph">
              <wp:posOffset>0</wp:posOffset>
            </wp:positionV>
            <wp:extent cx="4590288" cy="3438144"/>
            <wp:effectExtent l="0" t="0" r="1270" b="0"/>
            <wp:wrapSquare wrapText="bothSides"/>
            <wp:docPr id="12" name="Picture 12" descr="Image result for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dfuln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0288" cy="3438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95B54" w14:textId="77777777" w:rsidR="00AD7012" w:rsidRPr="00EC3CF6" w:rsidRDefault="00AD7012">
      <w:pPr>
        <w:spacing w:after="160" w:line="259" w:lineRule="auto"/>
        <w:rPr>
          <w:rFonts w:ascii="Cambria" w:eastAsia="Calibri" w:hAnsi="Cambria" w:cs="Arial"/>
          <w:bCs/>
          <w:sz w:val="24"/>
          <w:szCs w:val="24"/>
        </w:rPr>
      </w:pPr>
    </w:p>
    <w:p w14:paraId="7FA95B55" w14:textId="77777777" w:rsidR="00AD7012" w:rsidRPr="00EC3CF6" w:rsidRDefault="00AD7012">
      <w:pPr>
        <w:spacing w:after="160" w:line="259" w:lineRule="auto"/>
        <w:rPr>
          <w:rFonts w:ascii="Cambria" w:eastAsia="Calibri" w:hAnsi="Cambria" w:cs="Arial"/>
          <w:b/>
          <w:bCs/>
          <w:sz w:val="24"/>
          <w:szCs w:val="24"/>
        </w:rPr>
      </w:pPr>
    </w:p>
    <w:p w14:paraId="7FA95B56" w14:textId="77777777" w:rsidR="00AD7012" w:rsidRPr="00EC3CF6" w:rsidRDefault="00AD7012">
      <w:pPr>
        <w:spacing w:after="160" w:line="259" w:lineRule="auto"/>
        <w:rPr>
          <w:rFonts w:ascii="Cambria" w:eastAsia="Calibri" w:hAnsi="Cambria" w:cs="Arial"/>
          <w:b/>
          <w:bCs/>
          <w:sz w:val="24"/>
          <w:szCs w:val="24"/>
        </w:rPr>
      </w:pPr>
    </w:p>
    <w:p w14:paraId="7FA95B57" w14:textId="77777777" w:rsidR="00AD7012" w:rsidRPr="00EC3CF6" w:rsidRDefault="00AD7012">
      <w:pPr>
        <w:spacing w:after="160" w:line="259" w:lineRule="auto"/>
        <w:rPr>
          <w:rFonts w:ascii="Cambria" w:eastAsia="Calibri" w:hAnsi="Cambria" w:cs="Arial"/>
          <w:b/>
          <w:bCs/>
          <w:sz w:val="24"/>
          <w:szCs w:val="24"/>
        </w:rPr>
      </w:pPr>
    </w:p>
    <w:p w14:paraId="7FA95B58" w14:textId="77777777" w:rsidR="00AD7012" w:rsidRPr="00EC3CF6" w:rsidRDefault="00AD7012">
      <w:pPr>
        <w:spacing w:after="160" w:line="259" w:lineRule="auto"/>
        <w:rPr>
          <w:rFonts w:ascii="Cambria" w:eastAsia="Calibri" w:hAnsi="Cambria" w:cs="Arial"/>
          <w:b/>
          <w:bCs/>
          <w:sz w:val="24"/>
          <w:szCs w:val="24"/>
        </w:rPr>
      </w:pPr>
    </w:p>
    <w:p w14:paraId="7FA95B59" w14:textId="77777777" w:rsidR="00AD7012" w:rsidRPr="00EC3CF6" w:rsidRDefault="00AD7012">
      <w:pPr>
        <w:spacing w:after="160" w:line="259" w:lineRule="auto"/>
        <w:rPr>
          <w:rFonts w:ascii="Cambria" w:eastAsia="Calibri" w:hAnsi="Cambria" w:cs="Arial"/>
          <w:b/>
          <w:bCs/>
          <w:sz w:val="24"/>
          <w:szCs w:val="24"/>
        </w:rPr>
      </w:pPr>
    </w:p>
    <w:p w14:paraId="7FA95B5A" w14:textId="77777777" w:rsidR="00AD7012" w:rsidRPr="00EC3CF6" w:rsidRDefault="00AD7012">
      <w:pPr>
        <w:spacing w:after="160" w:line="259" w:lineRule="auto"/>
        <w:rPr>
          <w:rFonts w:ascii="Cambria" w:eastAsia="Calibri" w:hAnsi="Cambria" w:cs="Arial"/>
          <w:b/>
          <w:bCs/>
          <w:sz w:val="24"/>
          <w:szCs w:val="24"/>
        </w:rPr>
      </w:pPr>
    </w:p>
    <w:p w14:paraId="7FA95B5B" w14:textId="77777777" w:rsidR="00AD7012" w:rsidRPr="00EC3CF6" w:rsidRDefault="00AD7012">
      <w:pPr>
        <w:spacing w:after="160" w:line="259" w:lineRule="auto"/>
        <w:rPr>
          <w:rFonts w:ascii="Cambria" w:eastAsia="Calibri" w:hAnsi="Cambria" w:cs="Arial"/>
          <w:b/>
          <w:bCs/>
          <w:sz w:val="24"/>
          <w:szCs w:val="24"/>
        </w:rPr>
      </w:pPr>
    </w:p>
    <w:p w14:paraId="7FA95B5C" w14:textId="77777777" w:rsidR="00AD7012" w:rsidRPr="00EC3CF6" w:rsidRDefault="00AD7012">
      <w:pPr>
        <w:spacing w:after="160" w:line="259" w:lineRule="auto"/>
        <w:rPr>
          <w:rFonts w:ascii="Cambria" w:eastAsia="Calibri" w:hAnsi="Cambria" w:cs="Arial"/>
          <w:b/>
          <w:bCs/>
          <w:sz w:val="24"/>
          <w:szCs w:val="24"/>
        </w:rPr>
      </w:pPr>
    </w:p>
    <w:p w14:paraId="7FA95B5D" w14:textId="77777777" w:rsidR="00AD7012" w:rsidRPr="00EC3CF6" w:rsidRDefault="00AD7012">
      <w:pPr>
        <w:spacing w:after="160" w:line="259" w:lineRule="auto"/>
        <w:rPr>
          <w:rFonts w:ascii="Cambria" w:eastAsia="Calibri" w:hAnsi="Cambria" w:cs="Arial"/>
          <w:b/>
          <w:bCs/>
          <w:sz w:val="24"/>
          <w:szCs w:val="24"/>
        </w:rPr>
      </w:pPr>
    </w:p>
    <w:p w14:paraId="7FA95B5E" w14:textId="77777777" w:rsidR="00AD7012" w:rsidRPr="00EC3CF6" w:rsidRDefault="00AD7012">
      <w:pPr>
        <w:spacing w:after="160" w:line="259" w:lineRule="auto"/>
        <w:rPr>
          <w:rFonts w:ascii="Cambria" w:eastAsia="Calibri" w:hAnsi="Cambria" w:cs="Arial"/>
          <w:b/>
          <w:bCs/>
          <w:sz w:val="24"/>
          <w:szCs w:val="24"/>
        </w:rPr>
      </w:pPr>
    </w:p>
    <w:p w14:paraId="7FA95B5F" w14:textId="77777777" w:rsidR="00AD7012" w:rsidRPr="00EC3CF6" w:rsidRDefault="00AD7012">
      <w:pPr>
        <w:spacing w:after="160" w:line="259" w:lineRule="auto"/>
        <w:rPr>
          <w:rFonts w:ascii="Cambria" w:eastAsia="Calibri" w:hAnsi="Cambria" w:cs="Arial"/>
          <w:b/>
          <w:bCs/>
          <w:sz w:val="24"/>
          <w:szCs w:val="24"/>
        </w:rPr>
      </w:pPr>
    </w:p>
    <w:p w14:paraId="7FA95B60" w14:textId="77777777" w:rsidR="00AD7012" w:rsidRPr="00EC3CF6" w:rsidRDefault="00AD7012">
      <w:pPr>
        <w:spacing w:after="160" w:line="259" w:lineRule="auto"/>
        <w:rPr>
          <w:rFonts w:ascii="Cambria" w:eastAsia="Calibri" w:hAnsi="Cambria" w:cs="Arial"/>
          <w:b/>
          <w:bCs/>
          <w:sz w:val="24"/>
          <w:szCs w:val="24"/>
        </w:rPr>
      </w:pPr>
    </w:p>
    <w:p w14:paraId="7FA95B61" w14:textId="77777777" w:rsidR="00AD7012" w:rsidRPr="00EC3CF6" w:rsidRDefault="00AD7012">
      <w:pPr>
        <w:spacing w:after="160" w:line="259" w:lineRule="auto"/>
        <w:rPr>
          <w:rFonts w:ascii="Cambria" w:eastAsia="Calibri" w:hAnsi="Cambria" w:cs="Arial"/>
          <w:b/>
          <w:bCs/>
          <w:sz w:val="24"/>
          <w:szCs w:val="24"/>
        </w:rPr>
      </w:pPr>
    </w:p>
    <w:p w14:paraId="7FA95B62" w14:textId="77777777" w:rsidR="00772AF5" w:rsidRPr="00EC3CF6" w:rsidRDefault="0062285F" w:rsidP="00AD7012">
      <w:pPr>
        <w:pStyle w:val="ListParagraph"/>
        <w:numPr>
          <w:ilvl w:val="0"/>
          <w:numId w:val="9"/>
        </w:numPr>
        <w:spacing w:after="160" w:line="259" w:lineRule="auto"/>
        <w:rPr>
          <w:rFonts w:ascii="Cambria" w:eastAsia="Calibri" w:hAnsi="Cambria" w:cs="Arial"/>
          <w:bCs/>
          <w:sz w:val="24"/>
          <w:szCs w:val="24"/>
        </w:rPr>
      </w:pPr>
      <w:r w:rsidRPr="00EC3CF6">
        <w:rPr>
          <w:rFonts w:ascii="Cambria" w:hAnsi="Cambria"/>
          <w:b/>
          <w:noProof/>
          <w:color w:val="222222"/>
          <w:sz w:val="28"/>
          <w:szCs w:val="28"/>
          <w:u w:val="single"/>
        </w:rPr>
        <w:drawing>
          <wp:inline distT="0" distB="0" distL="0" distR="0" wp14:anchorId="7FA95BF3" wp14:editId="7FA95BF4">
            <wp:extent cx="4873925" cy="2088825"/>
            <wp:effectExtent l="0" t="0" r="3175" b="6985"/>
            <wp:docPr id="11" name="Picture 11" descr="C:\Users\ssienkiewicz\Desktop\Mindful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ienkiewicz\Desktop\Mindfulnes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6594" cy="2098540"/>
                    </a:xfrm>
                    <a:prstGeom prst="rect">
                      <a:avLst/>
                    </a:prstGeom>
                    <a:noFill/>
                    <a:ln>
                      <a:noFill/>
                    </a:ln>
                  </pic:spPr>
                </pic:pic>
              </a:graphicData>
            </a:graphic>
          </wp:inline>
        </w:drawing>
      </w:r>
      <w:r w:rsidR="008E39EB" w:rsidRPr="00EC3CF6">
        <w:rPr>
          <w:rFonts w:ascii="Cambria" w:eastAsia="Calibri" w:hAnsi="Cambria" w:cs="Arial"/>
          <w:bCs/>
          <w:sz w:val="24"/>
          <w:szCs w:val="24"/>
        </w:rPr>
        <w:br w:type="page"/>
      </w:r>
    </w:p>
    <w:p w14:paraId="7FA95B63" w14:textId="77777777" w:rsidR="00083644" w:rsidRPr="00EC3CF6" w:rsidRDefault="00083644" w:rsidP="00083644">
      <w:pPr>
        <w:spacing w:after="0" w:line="240" w:lineRule="auto"/>
        <w:rPr>
          <w:rFonts w:ascii="Cambria" w:eastAsia="Calibri" w:hAnsi="Cambria" w:cs="Times New Roman"/>
          <w:sz w:val="24"/>
          <w:szCs w:val="24"/>
        </w:rPr>
      </w:pPr>
      <w:r w:rsidRPr="00EC3CF6">
        <w:rPr>
          <w:rFonts w:ascii="Cambria" w:eastAsia="Calibri" w:hAnsi="Cambria" w:cs="Times New Roman"/>
          <w:b/>
          <w:sz w:val="24"/>
          <w:szCs w:val="24"/>
          <w:u w:val="single"/>
        </w:rPr>
        <w:lastRenderedPageBreak/>
        <w:t>Mindfulness</w:t>
      </w:r>
      <w:r w:rsidR="0062285F">
        <w:rPr>
          <w:rFonts w:ascii="Cambria" w:eastAsia="Calibri" w:hAnsi="Cambria" w:cs="Times New Roman"/>
          <w:sz w:val="24"/>
          <w:szCs w:val="24"/>
        </w:rPr>
        <w:t xml:space="preserve"> </w:t>
      </w:r>
      <w:r w:rsidRPr="00EC3CF6">
        <w:rPr>
          <w:rFonts w:ascii="Cambria" w:eastAsia="Calibri" w:hAnsi="Cambria" w:cs="Times New Roman"/>
          <w:sz w:val="24"/>
          <w:szCs w:val="24"/>
        </w:rPr>
        <w:t xml:space="preserve">can yield tremendous psychological, emotional and physical health benefits. </w:t>
      </w:r>
    </w:p>
    <w:p w14:paraId="7FA95B64" w14:textId="77777777" w:rsidR="00083644" w:rsidRPr="00EC3CF6" w:rsidRDefault="00083644" w:rsidP="00083644">
      <w:pPr>
        <w:spacing w:after="0" w:line="240" w:lineRule="auto"/>
        <w:rPr>
          <w:rFonts w:ascii="Cambria" w:eastAsia="Calibri" w:hAnsi="Cambria" w:cs="Times New Roman"/>
          <w:sz w:val="24"/>
          <w:szCs w:val="24"/>
        </w:rPr>
      </w:pPr>
    </w:p>
    <w:p w14:paraId="7FA95B65" w14:textId="77777777" w:rsidR="00083644" w:rsidRPr="00EC3CF6" w:rsidRDefault="00083644" w:rsidP="00083644">
      <w:pPr>
        <w:spacing w:after="0" w:line="240" w:lineRule="auto"/>
        <w:jc w:val="center"/>
        <w:rPr>
          <w:rFonts w:ascii="Cambria" w:eastAsia="Calibri" w:hAnsi="Cambria" w:cs="Times New Roman"/>
          <w:sz w:val="24"/>
          <w:szCs w:val="24"/>
        </w:rPr>
      </w:pPr>
    </w:p>
    <w:p w14:paraId="7FA95B66" w14:textId="77777777" w:rsidR="00083644" w:rsidRPr="00EC3CF6" w:rsidRDefault="00083644" w:rsidP="00083644">
      <w:pPr>
        <w:spacing w:after="0" w:line="240" w:lineRule="auto"/>
        <w:jc w:val="center"/>
        <w:rPr>
          <w:rFonts w:ascii="Cambria" w:eastAsia="Calibri" w:hAnsi="Cambria" w:cs="Times New Roman"/>
          <w:sz w:val="24"/>
          <w:szCs w:val="24"/>
        </w:rPr>
      </w:pPr>
      <w:r w:rsidRPr="00EC3CF6">
        <w:rPr>
          <w:rFonts w:ascii="Cambria" w:eastAsia="Calibri" w:hAnsi="Cambria" w:cs="Times New Roman"/>
          <w:sz w:val="24"/>
          <w:szCs w:val="24"/>
        </w:rPr>
        <w:t>But how exactly will mindfulness benefit you?</w:t>
      </w:r>
    </w:p>
    <w:p w14:paraId="7FA95B67" w14:textId="77777777" w:rsidR="00083644" w:rsidRPr="00EC3CF6" w:rsidRDefault="00083644" w:rsidP="00083644">
      <w:pPr>
        <w:spacing w:after="0" w:line="240" w:lineRule="auto"/>
        <w:jc w:val="center"/>
        <w:rPr>
          <w:rFonts w:ascii="Cambria" w:eastAsia="Calibri" w:hAnsi="Cambria" w:cs="Times New Roman"/>
          <w:sz w:val="24"/>
          <w:szCs w:val="24"/>
        </w:rPr>
      </w:pPr>
    </w:p>
    <w:p w14:paraId="7FA95B68" w14:textId="77777777" w:rsidR="00083644" w:rsidRPr="00EC3CF6" w:rsidRDefault="00083644" w:rsidP="00083644">
      <w:pPr>
        <w:spacing w:after="0" w:line="240" w:lineRule="auto"/>
        <w:jc w:val="center"/>
        <w:rPr>
          <w:rFonts w:ascii="Cambria" w:eastAsia="Calibri" w:hAnsi="Cambria" w:cs="Times New Roman"/>
          <w:sz w:val="24"/>
          <w:szCs w:val="24"/>
        </w:rPr>
      </w:pPr>
    </w:p>
    <w:p w14:paraId="7FA95B69" w14:textId="77777777" w:rsidR="00083644" w:rsidRPr="00EC3CF6" w:rsidRDefault="00083644" w:rsidP="00083644">
      <w:pPr>
        <w:spacing w:after="0" w:line="240" w:lineRule="auto"/>
        <w:jc w:val="center"/>
        <w:rPr>
          <w:rFonts w:ascii="Cambria" w:eastAsia="Calibri" w:hAnsi="Cambria" w:cs="Times New Roman"/>
          <w:b/>
          <w:sz w:val="24"/>
          <w:szCs w:val="24"/>
        </w:rPr>
      </w:pPr>
      <w:r w:rsidRPr="00EC3CF6">
        <w:rPr>
          <w:rFonts w:ascii="Cambria" w:eastAsia="Calibri" w:hAnsi="Cambria" w:cs="Times New Roman"/>
          <w:b/>
          <w:sz w:val="24"/>
          <w:szCs w:val="24"/>
        </w:rPr>
        <w:t>1. Stability of Mind</w:t>
      </w:r>
    </w:p>
    <w:p w14:paraId="7FA95B6A" w14:textId="77777777" w:rsidR="00083644" w:rsidRPr="00EC3CF6" w:rsidRDefault="00083644" w:rsidP="00083644">
      <w:pPr>
        <w:spacing w:after="0" w:line="240" w:lineRule="auto"/>
        <w:jc w:val="center"/>
        <w:rPr>
          <w:rFonts w:ascii="Cambria" w:eastAsia="Calibri" w:hAnsi="Cambria" w:cs="Times New Roman"/>
          <w:sz w:val="24"/>
          <w:szCs w:val="24"/>
        </w:rPr>
      </w:pPr>
      <w:r w:rsidRPr="00EC3CF6">
        <w:rPr>
          <w:rFonts w:ascii="Cambria" w:eastAsia="Calibri" w:hAnsi="Cambria" w:cs="Times New Roman"/>
          <w:sz w:val="24"/>
          <w:szCs w:val="24"/>
        </w:rPr>
        <w:t xml:space="preserve"> Mindfulness benefits include a much more balanced outlook on life, and a state of mind that is less likely to bounce around from one thought to the next. </w:t>
      </w:r>
    </w:p>
    <w:p w14:paraId="7FA95B6B" w14:textId="77777777" w:rsidR="00083644" w:rsidRPr="00EC3CF6" w:rsidRDefault="00083644" w:rsidP="00083644">
      <w:pPr>
        <w:spacing w:after="0" w:line="240" w:lineRule="auto"/>
        <w:jc w:val="center"/>
        <w:rPr>
          <w:rFonts w:ascii="Cambria" w:eastAsia="Calibri" w:hAnsi="Cambria" w:cs="Times New Roman"/>
          <w:sz w:val="24"/>
          <w:szCs w:val="24"/>
        </w:rPr>
      </w:pPr>
    </w:p>
    <w:p w14:paraId="7FA95B6C" w14:textId="77777777" w:rsidR="00083644" w:rsidRPr="00EC3CF6" w:rsidRDefault="00083644" w:rsidP="00083644">
      <w:pPr>
        <w:spacing w:after="0" w:line="240" w:lineRule="auto"/>
        <w:jc w:val="center"/>
        <w:rPr>
          <w:rFonts w:ascii="Cambria" w:eastAsia="Calibri" w:hAnsi="Cambria" w:cs="Times New Roman"/>
          <w:sz w:val="24"/>
          <w:szCs w:val="24"/>
        </w:rPr>
      </w:pPr>
    </w:p>
    <w:p w14:paraId="7FA95B6D" w14:textId="77777777" w:rsidR="00083644" w:rsidRPr="00EC3CF6" w:rsidRDefault="00083644" w:rsidP="00083644">
      <w:pPr>
        <w:spacing w:after="0" w:line="240" w:lineRule="auto"/>
        <w:jc w:val="center"/>
        <w:rPr>
          <w:rFonts w:ascii="Cambria" w:eastAsia="Calibri" w:hAnsi="Cambria" w:cs="Times New Roman"/>
          <w:sz w:val="24"/>
          <w:szCs w:val="24"/>
        </w:rPr>
      </w:pPr>
    </w:p>
    <w:p w14:paraId="7FA95B6E" w14:textId="77777777" w:rsidR="00083644" w:rsidRPr="00EC3CF6" w:rsidRDefault="00083644" w:rsidP="00083644">
      <w:pPr>
        <w:spacing w:after="0" w:line="240" w:lineRule="auto"/>
        <w:jc w:val="center"/>
        <w:rPr>
          <w:rFonts w:ascii="Cambria" w:eastAsia="Calibri" w:hAnsi="Cambria" w:cs="Times New Roman"/>
          <w:b/>
          <w:sz w:val="24"/>
          <w:szCs w:val="24"/>
        </w:rPr>
      </w:pPr>
      <w:r w:rsidRPr="00EC3CF6">
        <w:rPr>
          <w:rFonts w:ascii="Cambria" w:eastAsia="Calibri" w:hAnsi="Cambria" w:cs="Times New Roman"/>
          <w:b/>
          <w:sz w:val="24"/>
          <w:szCs w:val="24"/>
        </w:rPr>
        <w:t>2. Flexible Awareness</w:t>
      </w:r>
    </w:p>
    <w:p w14:paraId="7FA95B6F" w14:textId="77777777" w:rsidR="00083644" w:rsidRPr="00EC3CF6" w:rsidRDefault="00083644" w:rsidP="00083644">
      <w:pPr>
        <w:spacing w:after="0" w:line="240" w:lineRule="auto"/>
        <w:jc w:val="center"/>
        <w:rPr>
          <w:rFonts w:ascii="Cambria" w:eastAsia="Calibri" w:hAnsi="Cambria" w:cs="Times New Roman"/>
          <w:sz w:val="24"/>
          <w:szCs w:val="24"/>
        </w:rPr>
      </w:pPr>
      <w:r w:rsidRPr="00EC3CF6">
        <w:rPr>
          <w:rFonts w:ascii="Cambria" w:eastAsia="Calibri" w:hAnsi="Cambria" w:cs="Times New Roman"/>
          <w:sz w:val="24"/>
          <w:szCs w:val="24"/>
        </w:rPr>
        <w:t xml:space="preserve"> Mindfulness will help train you to take command of your awareness, so that you can shift your attention from depressing or angry thoughts to more positive ones with greater ease. </w:t>
      </w:r>
    </w:p>
    <w:p w14:paraId="7FA95B70" w14:textId="77777777" w:rsidR="00AD7012" w:rsidRPr="00EC3CF6" w:rsidRDefault="00AD7012" w:rsidP="00083644">
      <w:pPr>
        <w:spacing w:after="0" w:line="240" w:lineRule="auto"/>
        <w:jc w:val="center"/>
        <w:rPr>
          <w:rFonts w:ascii="Cambria" w:eastAsia="Calibri" w:hAnsi="Cambria" w:cs="Times New Roman"/>
          <w:sz w:val="24"/>
          <w:szCs w:val="24"/>
        </w:rPr>
      </w:pPr>
    </w:p>
    <w:p w14:paraId="7FA95B71" w14:textId="77777777" w:rsidR="00083644" w:rsidRDefault="00083644" w:rsidP="00083644">
      <w:pPr>
        <w:spacing w:after="0" w:line="240" w:lineRule="auto"/>
        <w:jc w:val="center"/>
        <w:rPr>
          <w:rFonts w:ascii="Cambria" w:eastAsia="Calibri" w:hAnsi="Cambria" w:cs="Times New Roman"/>
          <w:sz w:val="24"/>
          <w:szCs w:val="24"/>
        </w:rPr>
      </w:pPr>
    </w:p>
    <w:p w14:paraId="7FA95B72" w14:textId="77777777" w:rsidR="0062285F" w:rsidRPr="00EC3CF6" w:rsidRDefault="0062285F" w:rsidP="00083644">
      <w:pPr>
        <w:spacing w:after="0" w:line="240" w:lineRule="auto"/>
        <w:jc w:val="center"/>
        <w:rPr>
          <w:rFonts w:ascii="Cambria" w:eastAsia="Calibri" w:hAnsi="Cambria" w:cs="Times New Roman"/>
          <w:sz w:val="24"/>
          <w:szCs w:val="24"/>
        </w:rPr>
      </w:pPr>
    </w:p>
    <w:p w14:paraId="7FA95B73" w14:textId="77777777" w:rsidR="00083644" w:rsidRPr="00EC3CF6" w:rsidRDefault="00083644" w:rsidP="00083644">
      <w:pPr>
        <w:spacing w:after="0" w:line="240" w:lineRule="auto"/>
        <w:jc w:val="center"/>
        <w:rPr>
          <w:rFonts w:ascii="Cambria" w:eastAsia="Calibri" w:hAnsi="Cambria" w:cs="Times New Roman"/>
          <w:b/>
          <w:sz w:val="24"/>
          <w:szCs w:val="24"/>
        </w:rPr>
      </w:pPr>
      <w:r w:rsidRPr="00EC3CF6">
        <w:rPr>
          <w:rFonts w:ascii="Cambria" w:eastAsia="Calibri" w:hAnsi="Cambria" w:cs="Times New Roman"/>
          <w:b/>
          <w:sz w:val="24"/>
          <w:szCs w:val="24"/>
        </w:rPr>
        <w:t>3. Self-Awareness</w:t>
      </w:r>
    </w:p>
    <w:p w14:paraId="7FA95B74" w14:textId="77777777" w:rsidR="00083644" w:rsidRPr="00EC3CF6" w:rsidRDefault="00083644" w:rsidP="00083644">
      <w:pPr>
        <w:spacing w:after="0" w:line="240" w:lineRule="auto"/>
        <w:jc w:val="center"/>
        <w:rPr>
          <w:rFonts w:ascii="Cambria" w:eastAsia="Calibri" w:hAnsi="Cambria" w:cs="Times New Roman"/>
          <w:sz w:val="24"/>
          <w:szCs w:val="24"/>
        </w:rPr>
      </w:pPr>
      <w:r w:rsidRPr="00EC3CF6">
        <w:rPr>
          <w:rFonts w:ascii="Cambria" w:eastAsia="Calibri" w:hAnsi="Cambria" w:cs="Times New Roman"/>
          <w:sz w:val="24"/>
          <w:szCs w:val="24"/>
        </w:rPr>
        <w:t xml:space="preserve"> Mindfulness trains you to become aware of what is going on inside you and how your inner world of thoughts and feelings is reacting to the events that are taking place in the world around you. When you develop this kind of awareness, you will be more aware of inner disturbances if they arise, and therefore more able to take steps to maintain a positive outlook if they do. Oftentimes, stress and anxiety build up over a period of time because we are not paying attention to what is going on inside us. </w:t>
      </w:r>
    </w:p>
    <w:p w14:paraId="7FA95B75" w14:textId="77777777" w:rsidR="00AD7012" w:rsidRPr="00EC3CF6" w:rsidRDefault="00AD7012" w:rsidP="00083644">
      <w:pPr>
        <w:spacing w:after="0" w:line="240" w:lineRule="auto"/>
        <w:jc w:val="center"/>
        <w:rPr>
          <w:rFonts w:ascii="Cambria" w:eastAsia="Calibri" w:hAnsi="Cambria" w:cs="Times New Roman"/>
          <w:sz w:val="24"/>
          <w:szCs w:val="24"/>
        </w:rPr>
      </w:pPr>
    </w:p>
    <w:p w14:paraId="7FA95B76" w14:textId="77777777" w:rsidR="00083644" w:rsidRDefault="00083644" w:rsidP="00083644">
      <w:pPr>
        <w:spacing w:after="0" w:line="240" w:lineRule="auto"/>
        <w:jc w:val="center"/>
        <w:rPr>
          <w:rFonts w:ascii="Cambria" w:eastAsia="Calibri" w:hAnsi="Cambria" w:cs="Times New Roman"/>
          <w:sz w:val="24"/>
          <w:szCs w:val="24"/>
        </w:rPr>
      </w:pPr>
    </w:p>
    <w:p w14:paraId="7FA95B77" w14:textId="77777777" w:rsidR="0062285F" w:rsidRPr="00EC3CF6" w:rsidRDefault="0062285F" w:rsidP="00083644">
      <w:pPr>
        <w:spacing w:after="0" w:line="240" w:lineRule="auto"/>
        <w:jc w:val="center"/>
        <w:rPr>
          <w:rFonts w:ascii="Cambria" w:eastAsia="Calibri" w:hAnsi="Cambria" w:cs="Times New Roman"/>
          <w:sz w:val="24"/>
          <w:szCs w:val="24"/>
        </w:rPr>
      </w:pPr>
    </w:p>
    <w:p w14:paraId="7FA95B78" w14:textId="77777777" w:rsidR="00083644" w:rsidRPr="00EC3CF6" w:rsidRDefault="00083644" w:rsidP="00083644">
      <w:pPr>
        <w:spacing w:after="0" w:line="240" w:lineRule="auto"/>
        <w:jc w:val="center"/>
        <w:rPr>
          <w:rFonts w:ascii="Cambria" w:eastAsia="Calibri" w:hAnsi="Cambria" w:cs="Times New Roman"/>
          <w:b/>
          <w:sz w:val="24"/>
          <w:szCs w:val="24"/>
        </w:rPr>
      </w:pPr>
      <w:r w:rsidRPr="00EC3CF6">
        <w:rPr>
          <w:rFonts w:ascii="Cambria" w:eastAsia="Calibri" w:hAnsi="Cambria" w:cs="Times New Roman"/>
          <w:b/>
          <w:sz w:val="24"/>
          <w:szCs w:val="24"/>
        </w:rPr>
        <w:t>4. Non Reactivity</w:t>
      </w:r>
    </w:p>
    <w:p w14:paraId="7FA95B79" w14:textId="77777777" w:rsidR="00083644" w:rsidRPr="00EC3CF6" w:rsidRDefault="00083644" w:rsidP="00083644">
      <w:pPr>
        <w:spacing w:after="0" w:line="240" w:lineRule="auto"/>
        <w:jc w:val="center"/>
        <w:rPr>
          <w:rFonts w:ascii="Cambria" w:eastAsia="Calibri" w:hAnsi="Cambria" w:cs="Times New Roman"/>
          <w:sz w:val="24"/>
          <w:szCs w:val="24"/>
        </w:rPr>
      </w:pPr>
      <w:r w:rsidRPr="00EC3CF6">
        <w:rPr>
          <w:rFonts w:ascii="Cambria" w:eastAsia="Calibri" w:hAnsi="Cambria" w:cs="Times New Roman"/>
          <w:sz w:val="24"/>
          <w:szCs w:val="24"/>
        </w:rPr>
        <w:t xml:space="preserve"> Through mindfulness, and especially through the practice of mindfulness meditation, you learn to observe your thoughts and feelings and any environmental circumstances with a more detached outlook. You learn to stop labelling the events in your life as “bad” or “irritating” or “boring” and so on. Instead, you learn to simply accept things as they are without reacting to them. Of course, this does not mean that you stop working to change the things in your life that problematic for you, but it does mean that you will not be so burdened by problems that you may once have deemed to be intolerable. Non reactivity is summed</w:t>
      </w:r>
      <w:r w:rsidR="00AD7012" w:rsidRPr="00EC3CF6">
        <w:rPr>
          <w:rFonts w:ascii="Cambria" w:eastAsia="Calibri" w:hAnsi="Cambria" w:cs="Times New Roman"/>
          <w:sz w:val="24"/>
          <w:szCs w:val="24"/>
        </w:rPr>
        <w:t xml:space="preserve"> up nicely by the ever popular “serenity prayer.”</w:t>
      </w:r>
    </w:p>
    <w:p w14:paraId="7FA95B7A" w14:textId="77777777" w:rsidR="00083644" w:rsidRPr="00EC3CF6" w:rsidRDefault="00083644" w:rsidP="0039266A">
      <w:pPr>
        <w:spacing w:after="0" w:line="240" w:lineRule="auto"/>
        <w:jc w:val="center"/>
        <w:rPr>
          <w:rFonts w:ascii="Cambria" w:eastAsia="Calibri" w:hAnsi="Cambria" w:cs="Times New Roman"/>
          <w:b/>
          <w:sz w:val="36"/>
          <w:szCs w:val="36"/>
        </w:rPr>
      </w:pPr>
    </w:p>
    <w:p w14:paraId="7FA95B7B" w14:textId="77777777" w:rsidR="00083644" w:rsidRPr="00EC3CF6" w:rsidRDefault="00083644" w:rsidP="0039266A">
      <w:pPr>
        <w:spacing w:after="0" w:line="240" w:lineRule="auto"/>
        <w:jc w:val="center"/>
        <w:rPr>
          <w:rFonts w:ascii="Cambria" w:eastAsia="Calibri" w:hAnsi="Cambria" w:cs="Times New Roman"/>
          <w:b/>
          <w:sz w:val="36"/>
          <w:szCs w:val="36"/>
        </w:rPr>
      </w:pPr>
    </w:p>
    <w:p w14:paraId="7FA95B7C" w14:textId="77777777" w:rsidR="00083644" w:rsidRPr="00EC3CF6" w:rsidRDefault="00083644" w:rsidP="0039266A">
      <w:pPr>
        <w:spacing w:after="0" w:line="240" w:lineRule="auto"/>
        <w:jc w:val="center"/>
        <w:rPr>
          <w:rFonts w:ascii="Cambria" w:eastAsia="Calibri" w:hAnsi="Cambria" w:cs="Times New Roman"/>
          <w:b/>
          <w:sz w:val="36"/>
          <w:szCs w:val="36"/>
        </w:rPr>
      </w:pPr>
    </w:p>
    <w:p w14:paraId="7FA95B7D" w14:textId="77777777" w:rsidR="00083644" w:rsidRPr="00EC3CF6" w:rsidRDefault="0062285F" w:rsidP="0039266A">
      <w:pPr>
        <w:spacing w:after="0" w:line="240" w:lineRule="auto"/>
        <w:jc w:val="center"/>
        <w:rPr>
          <w:rFonts w:ascii="Cambria" w:eastAsia="Calibri" w:hAnsi="Cambria" w:cs="Times New Roman"/>
          <w:b/>
          <w:sz w:val="36"/>
          <w:szCs w:val="36"/>
        </w:rPr>
      </w:pPr>
      <w:r w:rsidRPr="00EC3CF6">
        <w:rPr>
          <w:rFonts w:ascii="Cambria" w:hAnsi="Cambria"/>
          <w:b/>
          <w:noProof/>
          <w:color w:val="222222"/>
          <w:sz w:val="28"/>
          <w:szCs w:val="28"/>
          <w:u w:val="single"/>
        </w:rPr>
        <w:lastRenderedPageBreak/>
        <w:drawing>
          <wp:inline distT="0" distB="0" distL="0" distR="0" wp14:anchorId="7FA95BF5" wp14:editId="7FA95BF6">
            <wp:extent cx="6371526" cy="4649638"/>
            <wp:effectExtent l="0" t="0" r="0" b="0"/>
            <wp:docPr id="13" name="Picture 13" descr="C:\Users\ssienkiewicz\Desktop\5Benefits_Meditation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ienkiewicz\Desktop\5Benefits_Meditation_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527" cy="4678099"/>
                    </a:xfrm>
                    <a:prstGeom prst="rect">
                      <a:avLst/>
                    </a:prstGeom>
                    <a:noFill/>
                    <a:ln>
                      <a:noFill/>
                    </a:ln>
                  </pic:spPr>
                </pic:pic>
              </a:graphicData>
            </a:graphic>
          </wp:inline>
        </w:drawing>
      </w:r>
    </w:p>
    <w:p w14:paraId="7FA95B7E" w14:textId="77777777" w:rsidR="00F644F3" w:rsidRPr="00EC3CF6" w:rsidRDefault="00F644F3" w:rsidP="00BB0D6D">
      <w:pPr>
        <w:rPr>
          <w:rFonts w:ascii="Cambria" w:hAnsi="Cambria"/>
          <w:szCs w:val="20"/>
        </w:rPr>
        <w:sectPr w:rsidR="00F644F3" w:rsidRPr="00EC3CF6" w:rsidSect="00BB0D6D">
          <w:type w:val="continuous"/>
          <w:pgSz w:w="12240" w:h="15840"/>
          <w:pgMar w:top="1440" w:right="1080" w:bottom="1440" w:left="1080" w:header="720" w:footer="720" w:gutter="0"/>
          <w:cols w:space="720"/>
          <w:docGrid w:linePitch="360"/>
        </w:sectPr>
      </w:pPr>
    </w:p>
    <w:p w14:paraId="7FA95B7F" w14:textId="77777777" w:rsidR="0039266A" w:rsidRPr="00EC3CF6" w:rsidRDefault="0039266A" w:rsidP="00BB0D6D">
      <w:pPr>
        <w:ind w:right="-900"/>
        <w:rPr>
          <w:rFonts w:ascii="Cambria" w:hAnsi="Cambria"/>
          <w:sz w:val="24"/>
          <w:szCs w:val="24"/>
        </w:rPr>
      </w:pPr>
      <w:r w:rsidRPr="00EC3CF6">
        <w:rPr>
          <w:rFonts w:ascii="Cambria" w:hAnsi="Cambria"/>
          <w:noProof/>
        </w:rPr>
        <w:lastRenderedPageBreak/>
        <w:drawing>
          <wp:inline distT="0" distB="0" distL="0" distR="0" wp14:anchorId="7FA95BF7" wp14:editId="7FA95BF8">
            <wp:extent cx="7028121" cy="913336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29931" cy="9135719"/>
                    </a:xfrm>
                    <a:prstGeom prst="rect">
                      <a:avLst/>
                    </a:prstGeom>
                  </pic:spPr>
                </pic:pic>
              </a:graphicData>
            </a:graphic>
          </wp:inline>
        </w:drawing>
      </w:r>
    </w:p>
    <w:p w14:paraId="7FA95B80" w14:textId="77777777" w:rsidR="008227C6" w:rsidRPr="0062285F" w:rsidRDefault="0039266A" w:rsidP="0062285F">
      <w:pPr>
        <w:ind w:left="-144" w:right="-540"/>
        <w:rPr>
          <w:rFonts w:ascii="Cambria" w:hAnsi="Cambria"/>
          <w:sz w:val="24"/>
          <w:szCs w:val="24"/>
        </w:rPr>
      </w:pPr>
      <w:r w:rsidRPr="00EC3CF6">
        <w:rPr>
          <w:rFonts w:ascii="Cambria" w:hAnsi="Cambria"/>
          <w:noProof/>
        </w:rPr>
        <w:lastRenderedPageBreak/>
        <w:drawing>
          <wp:inline distT="0" distB="0" distL="0" distR="0" wp14:anchorId="7FA95BF9" wp14:editId="7FA95BFA">
            <wp:extent cx="7102549" cy="86319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02549" cy="8631925"/>
                    </a:xfrm>
                    <a:prstGeom prst="rect">
                      <a:avLst/>
                    </a:prstGeom>
                  </pic:spPr>
                </pic:pic>
              </a:graphicData>
            </a:graphic>
          </wp:inline>
        </w:drawing>
      </w:r>
      <w:r w:rsidR="00BB0D6D" w:rsidRPr="00EC3CF6">
        <w:rPr>
          <w:rFonts w:ascii="Cambria" w:hAnsi="Cambria"/>
          <w:sz w:val="24"/>
          <w:szCs w:val="24"/>
        </w:rPr>
        <w:br w:type="page"/>
      </w:r>
      <w:r w:rsidR="00615034" w:rsidRPr="00EC3CF6">
        <w:rPr>
          <w:rFonts w:ascii="Cambria" w:hAnsi="Cambria"/>
          <w:b/>
          <w:noProof/>
          <w:color w:val="222222"/>
          <w:sz w:val="28"/>
          <w:szCs w:val="28"/>
          <w:u w:val="single"/>
        </w:rPr>
        <w:lastRenderedPageBreak/>
        <w:drawing>
          <wp:inline distT="0" distB="0" distL="0" distR="0" wp14:anchorId="7FA95BFB" wp14:editId="7FA95BFC">
            <wp:extent cx="6413500" cy="8591550"/>
            <wp:effectExtent l="0" t="0" r="6350" b="0"/>
            <wp:docPr id="4" name="Picture 4" descr="C:\Users\ssienkiewicz\Desktop\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enkiewicz\Desktop\RAI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3500" cy="8591550"/>
                    </a:xfrm>
                    <a:prstGeom prst="rect">
                      <a:avLst/>
                    </a:prstGeom>
                    <a:noFill/>
                    <a:ln>
                      <a:noFill/>
                    </a:ln>
                  </pic:spPr>
                </pic:pic>
              </a:graphicData>
            </a:graphic>
          </wp:inline>
        </w:drawing>
      </w:r>
    </w:p>
    <w:p w14:paraId="7FA95B81" w14:textId="7417AD0C" w:rsidR="00EF0214" w:rsidRDefault="005F0817" w:rsidP="00EF0214">
      <w:pPr>
        <w:pStyle w:val="Textbody"/>
        <w:jc w:val="center"/>
        <w:rPr>
          <w:rFonts w:ascii="Cambria" w:hAnsi="Cambria"/>
          <w:b/>
          <w:sz w:val="28"/>
          <w:szCs w:val="28"/>
        </w:rPr>
      </w:pPr>
      <w:r w:rsidRPr="005F0817">
        <w:rPr>
          <w:rFonts w:ascii="Cambria" w:hAnsi="Cambria"/>
          <w:b/>
          <w:sz w:val="28"/>
          <w:szCs w:val="28"/>
        </w:rPr>
        <w:lastRenderedPageBreak/>
        <w:t>Mindfulness Practice</w:t>
      </w:r>
    </w:p>
    <w:p w14:paraId="26CB03E0" w14:textId="77777777" w:rsidR="005F0817" w:rsidRDefault="005F0817" w:rsidP="005F0817">
      <w:pPr>
        <w:pStyle w:val="Textbody"/>
        <w:rPr>
          <w:rFonts w:ascii="Cambria" w:hAnsi="Cambria"/>
          <w:b/>
          <w:sz w:val="28"/>
          <w:szCs w:val="28"/>
        </w:rPr>
      </w:pPr>
    </w:p>
    <w:p w14:paraId="7B234B72" w14:textId="4E0D587D" w:rsidR="005F0817" w:rsidRDefault="005F0817" w:rsidP="005F0817">
      <w:pPr>
        <w:pStyle w:val="Textbody"/>
        <w:rPr>
          <w:rFonts w:ascii="Cambria" w:hAnsi="Cambria"/>
        </w:rPr>
      </w:pPr>
      <w:r w:rsidRPr="005F0817">
        <w:rPr>
          <w:rFonts w:ascii="Cambria" w:hAnsi="Cambria"/>
        </w:rPr>
        <w:t xml:space="preserve">You can do </w:t>
      </w:r>
      <w:r>
        <w:rPr>
          <w:rFonts w:ascii="Cambria" w:hAnsi="Cambria"/>
        </w:rPr>
        <w:t>any activity mindfully…</w:t>
      </w:r>
    </w:p>
    <w:p w14:paraId="7108933E" w14:textId="77777777" w:rsidR="005F0817" w:rsidRPr="005F0817" w:rsidRDefault="005F0817" w:rsidP="005F0817">
      <w:pPr>
        <w:pStyle w:val="Textbody"/>
        <w:rPr>
          <w:rFonts w:ascii="Cambria" w:hAnsi="Cambria"/>
          <w:sz w:val="28"/>
          <w:szCs w:val="28"/>
        </w:rPr>
      </w:pPr>
    </w:p>
    <w:p w14:paraId="7FA95B82" w14:textId="77777777" w:rsidR="00083644" w:rsidRPr="00EF0214" w:rsidRDefault="00083644" w:rsidP="00EF0214">
      <w:pPr>
        <w:pStyle w:val="Textbody"/>
        <w:rPr>
          <w:rFonts w:ascii="Cambria" w:hAnsi="Cambria"/>
          <w:b/>
        </w:rPr>
      </w:pPr>
      <w:r w:rsidRPr="00EC3CF6">
        <w:rPr>
          <w:rFonts w:ascii="Cambria" w:hAnsi="Cambria"/>
          <w:b/>
        </w:rPr>
        <w:t>Ex</w:t>
      </w:r>
      <w:r w:rsidR="00EF0214">
        <w:rPr>
          <w:rFonts w:ascii="Cambria" w:hAnsi="Cambria"/>
          <w:b/>
        </w:rPr>
        <w:t>ercise 1</w:t>
      </w:r>
      <w:r w:rsidR="0055687D" w:rsidRPr="00EC3CF6">
        <w:rPr>
          <w:rFonts w:ascii="Cambria" w:hAnsi="Cambria"/>
          <w:b/>
        </w:rPr>
        <w:t>: Conscious Observation</w:t>
      </w:r>
    </w:p>
    <w:p w14:paraId="7FA95B83" w14:textId="77777777" w:rsidR="00EB44E8" w:rsidRPr="00EC3CF6" w:rsidRDefault="00083644" w:rsidP="00EB44E8">
      <w:pPr>
        <w:ind w:left="-144" w:right="-540"/>
        <w:rPr>
          <w:rFonts w:ascii="Cambria" w:hAnsi="Cambria"/>
          <w:sz w:val="24"/>
          <w:szCs w:val="24"/>
        </w:rPr>
      </w:pPr>
      <w:r w:rsidRPr="00EC3CF6">
        <w:rPr>
          <w:rFonts w:ascii="Cambria" w:hAnsi="Cambria"/>
          <w:sz w:val="24"/>
          <w:szCs w:val="24"/>
        </w:rPr>
        <w:t>Pick up an object that you have lying around. Any mundane everyday object will do...a coffee cup or a pen for example. Hold it in your hands and allow your attention to be fully absorbed by the object. Observe it. Don’t assess it or think about it, or study it intellectually. J</w:t>
      </w:r>
      <w:r w:rsidR="0055687D" w:rsidRPr="00EC3CF6">
        <w:rPr>
          <w:rFonts w:ascii="Cambria" w:hAnsi="Cambria"/>
          <w:sz w:val="24"/>
          <w:szCs w:val="24"/>
        </w:rPr>
        <w:t xml:space="preserve">ust observe it for what it is. </w:t>
      </w:r>
    </w:p>
    <w:p w14:paraId="7FA95B84" w14:textId="77777777" w:rsidR="00EB44E8" w:rsidRPr="00EC3CF6" w:rsidRDefault="00EB44E8" w:rsidP="00EB44E8">
      <w:pPr>
        <w:ind w:left="-144" w:right="-540"/>
        <w:rPr>
          <w:rFonts w:ascii="Cambria" w:hAnsi="Cambria"/>
          <w:sz w:val="24"/>
          <w:szCs w:val="24"/>
        </w:rPr>
      </w:pPr>
      <w:r w:rsidRPr="00EC3CF6">
        <w:rPr>
          <w:rFonts w:ascii="Cambria" w:hAnsi="Cambria"/>
          <w:sz w:val="24"/>
          <w:szCs w:val="24"/>
        </w:rPr>
        <w:t>Note: You can describe the objects by using only what you know and nothing more.</w:t>
      </w:r>
    </w:p>
    <w:p w14:paraId="7FA95B85" w14:textId="7FFD48AE" w:rsidR="00083644" w:rsidRDefault="00083644" w:rsidP="00083644">
      <w:pPr>
        <w:ind w:left="-144" w:right="-540"/>
        <w:rPr>
          <w:rFonts w:ascii="Cambria" w:hAnsi="Cambria"/>
          <w:sz w:val="24"/>
          <w:szCs w:val="24"/>
        </w:rPr>
      </w:pPr>
      <w:r w:rsidRPr="00EC3CF6">
        <w:rPr>
          <w:rFonts w:ascii="Cambria" w:hAnsi="Cambria"/>
          <w:sz w:val="24"/>
          <w:szCs w:val="24"/>
        </w:rPr>
        <w:t>You’ll feel a sense of heightened "nowness" during this exercise. Conscious observation can really give you a feeling of "being awake". Notice how your mind quickly releases thoughts of past or future, and how different it feels to be in the moment. Conscious observation is a form of meditation. It’s subtle, but powerful. Try it...by practicing mindfulness in this way you’ll really start to sense what mindfulness is all about.</w:t>
      </w:r>
    </w:p>
    <w:p w14:paraId="32DA3AE4" w14:textId="2C230367" w:rsidR="005F0817" w:rsidRDefault="005F0817" w:rsidP="00083644">
      <w:pPr>
        <w:ind w:left="-144" w:right="-540"/>
        <w:rPr>
          <w:rFonts w:ascii="Cambria" w:hAnsi="Cambria"/>
          <w:sz w:val="24"/>
          <w:szCs w:val="24"/>
        </w:rPr>
      </w:pPr>
    </w:p>
    <w:p w14:paraId="56465265" w14:textId="15ECF4B2" w:rsidR="005F0817" w:rsidRDefault="005F0817" w:rsidP="00083644">
      <w:pPr>
        <w:ind w:left="-144" w:right="-540"/>
        <w:rPr>
          <w:rFonts w:ascii="Cambria" w:hAnsi="Cambria"/>
          <w:b/>
          <w:sz w:val="24"/>
          <w:szCs w:val="24"/>
        </w:rPr>
      </w:pPr>
      <w:r>
        <w:rPr>
          <w:rFonts w:ascii="Cambria" w:hAnsi="Cambria"/>
          <w:sz w:val="24"/>
          <w:szCs w:val="24"/>
        </w:rPr>
        <w:tab/>
      </w:r>
      <w:r>
        <w:rPr>
          <w:rFonts w:ascii="Cambria" w:hAnsi="Cambria"/>
          <w:b/>
          <w:sz w:val="24"/>
          <w:szCs w:val="24"/>
        </w:rPr>
        <w:t>Exercise 2:</w:t>
      </w:r>
    </w:p>
    <w:p w14:paraId="2EE5C563" w14:textId="1BE6BD07" w:rsidR="005F0817" w:rsidRDefault="005F0817" w:rsidP="00083644">
      <w:pPr>
        <w:ind w:left="-144" w:right="-540"/>
        <w:rPr>
          <w:rFonts w:ascii="Cambria" w:hAnsi="Cambria"/>
          <w:sz w:val="24"/>
          <w:szCs w:val="24"/>
        </w:rPr>
      </w:pPr>
      <w:r>
        <w:rPr>
          <w:rFonts w:ascii="Cambria" w:hAnsi="Cambria"/>
          <w:sz w:val="24"/>
          <w:szCs w:val="24"/>
        </w:rPr>
        <w:t>One person will say a 3 letter word.  The person next to them will say a 3 letter word that starts with the middle letter of the previous person’s word.  Group members continue doing this until everyone has participated several times.</w:t>
      </w:r>
    </w:p>
    <w:p w14:paraId="1F5056C0" w14:textId="527CDDA6" w:rsidR="005F0817" w:rsidRDefault="005F0817" w:rsidP="00083644">
      <w:pPr>
        <w:ind w:left="-144" w:right="-540"/>
        <w:rPr>
          <w:rFonts w:ascii="Cambria" w:hAnsi="Cambria"/>
          <w:sz w:val="24"/>
          <w:szCs w:val="24"/>
        </w:rPr>
      </w:pPr>
      <w:r>
        <w:rPr>
          <w:rFonts w:ascii="Cambria" w:hAnsi="Cambria"/>
          <w:sz w:val="24"/>
          <w:szCs w:val="24"/>
        </w:rPr>
        <w:t>Notice if your mind jumps into the future and comes up with a word, tries to guess what letter you might get, or worries about what others might think if you have difficulty coming up with a word.  Each time one of those thoughts appears, gently and nonjudgmentally bring your mind back to the present.</w:t>
      </w:r>
    </w:p>
    <w:p w14:paraId="7FA95B86" w14:textId="7A003142" w:rsidR="00EF0214" w:rsidRPr="00144C87" w:rsidRDefault="00734C52" w:rsidP="00144C87">
      <w:pPr>
        <w:ind w:left="-144" w:right="-540"/>
        <w:rPr>
          <w:rFonts w:ascii="Cambria" w:hAnsi="Cambria"/>
          <w:sz w:val="24"/>
          <w:szCs w:val="24"/>
        </w:rPr>
      </w:pPr>
      <w:r>
        <w:rPr>
          <w:rFonts w:ascii="Cambria" w:hAnsi="Cambria"/>
          <w:sz w:val="24"/>
          <w:szCs w:val="24"/>
        </w:rPr>
        <w:t>You can do this activity by yourself.  You can also choose longer words to do this activity with.</w:t>
      </w:r>
    </w:p>
    <w:p w14:paraId="75B26726" w14:textId="154024B7" w:rsidR="00144C87" w:rsidRDefault="00144C87" w:rsidP="00EF0214">
      <w:pPr>
        <w:ind w:right="-540"/>
        <w:rPr>
          <w:rFonts w:ascii="Cambria" w:hAnsi="Cambria"/>
          <w:b/>
          <w:sz w:val="24"/>
          <w:szCs w:val="24"/>
        </w:rPr>
      </w:pPr>
    </w:p>
    <w:p w14:paraId="5A0A0FA5" w14:textId="77777777" w:rsidR="00144C87" w:rsidRDefault="00144C87" w:rsidP="00144C87">
      <w:pPr>
        <w:ind w:right="-540"/>
        <w:rPr>
          <w:rFonts w:ascii="Cambria" w:hAnsi="Cambria"/>
          <w:b/>
          <w:sz w:val="24"/>
          <w:szCs w:val="24"/>
        </w:rPr>
      </w:pPr>
      <w:r>
        <w:rPr>
          <w:rFonts w:ascii="Cambria" w:hAnsi="Cambria"/>
          <w:b/>
          <w:sz w:val="24"/>
          <w:szCs w:val="24"/>
        </w:rPr>
        <w:t>Exercise 3:</w:t>
      </w:r>
    </w:p>
    <w:p w14:paraId="2EC59738" w14:textId="0964D53E" w:rsidR="00144C87" w:rsidRDefault="00144C87" w:rsidP="00144C87">
      <w:pPr>
        <w:ind w:right="-540"/>
        <w:rPr>
          <w:rFonts w:ascii="Cambria" w:hAnsi="Cambria"/>
          <w:sz w:val="24"/>
          <w:szCs w:val="24"/>
        </w:rPr>
      </w:pPr>
      <w:r>
        <w:rPr>
          <w:rFonts w:ascii="Cambria" w:hAnsi="Cambria"/>
          <w:sz w:val="24"/>
          <w:szCs w:val="24"/>
        </w:rPr>
        <w:t>Choose one of your 5 senses: sight, sound, smell, taste, and touch.  Now notice your experience of that sense in the present moment.  For example, if you choose sound, notice the different noises you hear.  Be aware of their changes in pitch, intensity, and volume.  Notice which sounds start and which ones stop.  Notice if there’s silence.</w:t>
      </w:r>
    </w:p>
    <w:p w14:paraId="58CD31B5" w14:textId="51F742BB" w:rsidR="00144C87" w:rsidRDefault="00144C87" w:rsidP="00144C87">
      <w:pPr>
        <w:ind w:right="-540"/>
        <w:rPr>
          <w:rFonts w:ascii="Cambria" w:hAnsi="Cambria"/>
          <w:b/>
          <w:sz w:val="24"/>
          <w:szCs w:val="24"/>
        </w:rPr>
      </w:pPr>
      <w:r>
        <w:rPr>
          <w:rFonts w:ascii="Cambria" w:hAnsi="Cambria"/>
          <w:sz w:val="24"/>
          <w:szCs w:val="24"/>
        </w:rPr>
        <w:t>If you notice that your attention moves away from the sounds you notice, gently bring it back.  If you notice judgments about the sound, gently acknowledge the judgment and bring your attention back to the present moment.</w:t>
      </w:r>
    </w:p>
    <w:p w14:paraId="60406BC9" w14:textId="5611D7E2" w:rsidR="00E100A4" w:rsidRPr="00EC3CF6" w:rsidRDefault="00E100A4" w:rsidP="00E100A4">
      <w:pPr>
        <w:ind w:left="-144" w:right="-540"/>
        <w:rPr>
          <w:rFonts w:ascii="Cambria" w:hAnsi="Cambria"/>
          <w:b/>
          <w:sz w:val="24"/>
          <w:szCs w:val="24"/>
        </w:rPr>
      </w:pPr>
      <w:r w:rsidRPr="00EC3CF6">
        <w:rPr>
          <w:rFonts w:ascii="Cambria" w:hAnsi="Cambria"/>
          <w:b/>
          <w:sz w:val="24"/>
          <w:szCs w:val="24"/>
        </w:rPr>
        <w:lastRenderedPageBreak/>
        <w:t xml:space="preserve">Exercise </w:t>
      </w:r>
      <w:r w:rsidR="00144C87">
        <w:rPr>
          <w:rFonts w:ascii="Cambria" w:hAnsi="Cambria"/>
          <w:b/>
          <w:sz w:val="24"/>
          <w:szCs w:val="24"/>
        </w:rPr>
        <w:t>4</w:t>
      </w:r>
      <w:r w:rsidRPr="00EC3CF6">
        <w:rPr>
          <w:rFonts w:ascii="Cambria" w:hAnsi="Cambria"/>
          <w:b/>
          <w:sz w:val="24"/>
          <w:szCs w:val="24"/>
        </w:rPr>
        <w:t>: The Ten Second Count</w:t>
      </w:r>
    </w:p>
    <w:p w14:paraId="2273E75F" w14:textId="77777777" w:rsidR="00E100A4" w:rsidRPr="00EC3CF6" w:rsidRDefault="00E100A4" w:rsidP="00E100A4">
      <w:pPr>
        <w:ind w:left="-144" w:right="-540"/>
        <w:rPr>
          <w:rFonts w:ascii="Cambria" w:hAnsi="Cambria"/>
          <w:sz w:val="24"/>
          <w:szCs w:val="24"/>
        </w:rPr>
      </w:pPr>
      <w:r w:rsidRPr="00EC3CF6">
        <w:rPr>
          <w:rFonts w:ascii="Cambria" w:hAnsi="Cambria"/>
          <w:sz w:val="24"/>
          <w:szCs w:val="24"/>
        </w:rPr>
        <w:t>This is more of an exercise in practicing concentration than it is in mindfulness, and it is a simple variation on exercise 1. In this exercise, rather than focusing on your breath, you just close your eyes and focus your attention on slowly counting to ten. If your concentration wanders of, start back at number one! For most people, it goes something like this...</w:t>
      </w:r>
    </w:p>
    <w:p w14:paraId="537FE9D3" w14:textId="77777777" w:rsidR="00E100A4" w:rsidRPr="00EC3CF6" w:rsidRDefault="00E100A4" w:rsidP="00E100A4">
      <w:pPr>
        <w:ind w:left="-144" w:right="-540"/>
        <w:rPr>
          <w:rFonts w:ascii="Cambria" w:hAnsi="Cambria"/>
          <w:sz w:val="24"/>
          <w:szCs w:val="24"/>
        </w:rPr>
      </w:pPr>
      <w:r w:rsidRPr="00EC3CF6">
        <w:rPr>
          <w:rFonts w:ascii="Cambria" w:hAnsi="Cambria"/>
          <w:sz w:val="24"/>
          <w:szCs w:val="24"/>
        </w:rPr>
        <w:t>“One...two...three...do I have to buy milk today or did John say he’d do it? Oh, whoops, I’m thinking.”</w:t>
      </w:r>
    </w:p>
    <w:p w14:paraId="6D3A13F9" w14:textId="77777777" w:rsidR="00E100A4" w:rsidRPr="00EC3CF6" w:rsidRDefault="00E100A4" w:rsidP="00E100A4">
      <w:pPr>
        <w:ind w:left="-144" w:right="-540"/>
        <w:rPr>
          <w:rFonts w:ascii="Cambria" w:hAnsi="Cambria"/>
          <w:sz w:val="24"/>
          <w:szCs w:val="24"/>
        </w:rPr>
      </w:pPr>
      <w:r w:rsidRPr="00EC3CF6">
        <w:rPr>
          <w:rFonts w:ascii="Cambria" w:hAnsi="Cambria"/>
          <w:sz w:val="24"/>
          <w:szCs w:val="24"/>
        </w:rPr>
        <w:t>“One...two...three...four...this isn’t so hard after all... Oh no....that’s a thought! Start again.”</w:t>
      </w:r>
    </w:p>
    <w:p w14:paraId="681D2CDE" w14:textId="77777777" w:rsidR="00E100A4" w:rsidRPr="00EC3CF6" w:rsidRDefault="00E100A4" w:rsidP="00E100A4">
      <w:pPr>
        <w:ind w:left="-144" w:right="-540"/>
        <w:rPr>
          <w:rFonts w:ascii="Cambria" w:hAnsi="Cambria"/>
          <w:sz w:val="24"/>
          <w:szCs w:val="24"/>
        </w:rPr>
      </w:pPr>
      <w:r w:rsidRPr="00EC3CF6">
        <w:rPr>
          <w:rFonts w:ascii="Cambria" w:hAnsi="Cambria"/>
          <w:sz w:val="24"/>
          <w:szCs w:val="24"/>
        </w:rPr>
        <w:t>“One...two...three... now I’ve got it. I’m really concentrating now...”</w:t>
      </w:r>
    </w:p>
    <w:p w14:paraId="7FA95B8F" w14:textId="77777777" w:rsidR="00615034" w:rsidRDefault="00615034" w:rsidP="00EF0214">
      <w:pPr>
        <w:ind w:right="-540"/>
        <w:rPr>
          <w:rFonts w:ascii="Cambria" w:hAnsi="Cambria"/>
          <w:b/>
          <w:sz w:val="24"/>
          <w:szCs w:val="24"/>
        </w:rPr>
      </w:pPr>
    </w:p>
    <w:p w14:paraId="7FA95B90" w14:textId="77777777" w:rsidR="00615034" w:rsidRDefault="00615034" w:rsidP="00EF0214">
      <w:pPr>
        <w:ind w:right="-540"/>
        <w:rPr>
          <w:rFonts w:ascii="Cambria" w:hAnsi="Cambria"/>
          <w:b/>
          <w:sz w:val="24"/>
          <w:szCs w:val="24"/>
        </w:rPr>
      </w:pPr>
    </w:p>
    <w:p w14:paraId="2EA8A4C4" w14:textId="3AD06B4E" w:rsidR="00E100A4" w:rsidRDefault="00E100A4" w:rsidP="00EF0214">
      <w:pPr>
        <w:ind w:right="-540"/>
        <w:rPr>
          <w:rFonts w:ascii="Cambria" w:hAnsi="Cambria"/>
          <w:b/>
          <w:sz w:val="24"/>
          <w:szCs w:val="24"/>
        </w:rPr>
      </w:pPr>
      <w:r>
        <w:rPr>
          <w:rFonts w:ascii="Cambria" w:hAnsi="Cambria"/>
          <w:b/>
          <w:sz w:val="24"/>
          <w:szCs w:val="24"/>
        </w:rPr>
        <w:t xml:space="preserve">Exercise </w:t>
      </w:r>
      <w:r w:rsidR="00144C87">
        <w:rPr>
          <w:rFonts w:ascii="Cambria" w:hAnsi="Cambria"/>
          <w:b/>
          <w:sz w:val="24"/>
          <w:szCs w:val="24"/>
        </w:rPr>
        <w:t>5</w:t>
      </w:r>
      <w:r>
        <w:rPr>
          <w:rFonts w:ascii="Cambria" w:hAnsi="Cambria"/>
          <w:b/>
          <w:sz w:val="24"/>
          <w:szCs w:val="24"/>
        </w:rPr>
        <w:t>:</w:t>
      </w:r>
    </w:p>
    <w:p w14:paraId="51CF5ACB" w14:textId="6ED73BFB" w:rsidR="00E100A4" w:rsidRDefault="00E100A4" w:rsidP="00EF0214">
      <w:pPr>
        <w:ind w:right="-540"/>
        <w:rPr>
          <w:rFonts w:ascii="Cambria" w:hAnsi="Cambria"/>
          <w:sz w:val="24"/>
          <w:szCs w:val="24"/>
        </w:rPr>
      </w:pPr>
      <w:r>
        <w:rPr>
          <w:rFonts w:ascii="Cambria" w:hAnsi="Cambria"/>
          <w:sz w:val="24"/>
          <w:szCs w:val="24"/>
        </w:rPr>
        <w:t>The group leader sets a timer for 3 minutes.</w:t>
      </w:r>
    </w:p>
    <w:p w14:paraId="479C4EBB" w14:textId="354ABE3F" w:rsidR="00E100A4" w:rsidRDefault="00E100A4" w:rsidP="00EF0214">
      <w:pPr>
        <w:ind w:right="-540"/>
        <w:rPr>
          <w:rFonts w:ascii="Cambria" w:hAnsi="Cambria"/>
          <w:sz w:val="24"/>
          <w:szCs w:val="24"/>
        </w:rPr>
      </w:pPr>
      <w:r>
        <w:rPr>
          <w:rFonts w:ascii="Cambria" w:hAnsi="Cambria"/>
          <w:sz w:val="24"/>
          <w:szCs w:val="24"/>
        </w:rPr>
        <w:t xml:space="preserve">Everyone takes out a pen and a piece of paper, and </w:t>
      </w:r>
      <w:r w:rsidR="00632863">
        <w:rPr>
          <w:rFonts w:ascii="Cambria" w:hAnsi="Cambria"/>
          <w:sz w:val="24"/>
          <w:szCs w:val="24"/>
        </w:rPr>
        <w:t>writes the alphabet on the left hand side of the page.  Take the</w:t>
      </w:r>
      <w:r>
        <w:rPr>
          <w:rFonts w:ascii="Cambria" w:hAnsi="Cambria"/>
          <w:sz w:val="24"/>
          <w:szCs w:val="24"/>
        </w:rPr>
        <w:t xml:space="preserve"> next 3 minutes is to write </w:t>
      </w:r>
      <w:r w:rsidR="00632863">
        <w:rPr>
          <w:rFonts w:ascii="Cambria" w:hAnsi="Cambria"/>
          <w:sz w:val="24"/>
          <w:szCs w:val="24"/>
        </w:rPr>
        <w:t>animals that start</w:t>
      </w:r>
      <w:bookmarkStart w:id="0" w:name="_GoBack"/>
      <w:bookmarkEnd w:id="0"/>
      <w:r w:rsidR="00632863">
        <w:rPr>
          <w:rFonts w:ascii="Cambria" w:hAnsi="Cambria"/>
          <w:sz w:val="24"/>
          <w:szCs w:val="24"/>
        </w:rPr>
        <w:t xml:space="preserve"> with each letter of the alphabet</w:t>
      </w:r>
      <w:r>
        <w:rPr>
          <w:rFonts w:ascii="Cambria" w:hAnsi="Cambria"/>
          <w:sz w:val="24"/>
          <w:szCs w:val="24"/>
        </w:rPr>
        <w:t xml:space="preserve">.  </w:t>
      </w:r>
    </w:p>
    <w:p w14:paraId="07BEAA57" w14:textId="2607B5F7" w:rsidR="00E100A4" w:rsidRPr="00E100A4" w:rsidRDefault="00E100A4" w:rsidP="00EF0214">
      <w:pPr>
        <w:ind w:right="-540"/>
        <w:rPr>
          <w:rFonts w:ascii="Cambria" w:hAnsi="Cambria"/>
          <w:sz w:val="24"/>
          <w:szCs w:val="24"/>
        </w:rPr>
      </w:pPr>
      <w:r>
        <w:rPr>
          <w:rFonts w:ascii="Cambria" w:hAnsi="Cambria"/>
          <w:sz w:val="24"/>
          <w:szCs w:val="24"/>
        </w:rPr>
        <w:t>Notice any judgments that come up about yourself or your list of words.  Notice any comparisons you make between yourself and your peers, notice any tendencies to generalize from this exercise to your intelligence or your abilities.  Gently move your attention from them and return to the task at hand.</w:t>
      </w:r>
    </w:p>
    <w:p w14:paraId="7FA95B92" w14:textId="77777777" w:rsidR="00615034" w:rsidRDefault="00615034" w:rsidP="00EF0214">
      <w:pPr>
        <w:ind w:right="-540"/>
        <w:rPr>
          <w:rFonts w:ascii="Cambria" w:hAnsi="Cambria"/>
          <w:b/>
          <w:sz w:val="24"/>
          <w:szCs w:val="24"/>
        </w:rPr>
      </w:pPr>
    </w:p>
    <w:p w14:paraId="7FA95B93" w14:textId="77777777" w:rsidR="00615034" w:rsidRDefault="00615034" w:rsidP="00EF0214">
      <w:pPr>
        <w:ind w:right="-540"/>
        <w:rPr>
          <w:rFonts w:ascii="Cambria" w:hAnsi="Cambria"/>
          <w:b/>
          <w:sz w:val="24"/>
          <w:szCs w:val="24"/>
        </w:rPr>
      </w:pPr>
    </w:p>
    <w:p w14:paraId="7FA95B94" w14:textId="0CB40692" w:rsidR="00615034" w:rsidRDefault="00734C52" w:rsidP="00EF0214">
      <w:pPr>
        <w:ind w:right="-540"/>
        <w:rPr>
          <w:rFonts w:ascii="Cambria" w:hAnsi="Cambria"/>
          <w:b/>
          <w:sz w:val="24"/>
          <w:szCs w:val="24"/>
        </w:rPr>
      </w:pPr>
      <w:r>
        <w:rPr>
          <w:rFonts w:ascii="Cambria" w:hAnsi="Cambria"/>
          <w:b/>
          <w:sz w:val="24"/>
          <w:szCs w:val="24"/>
        </w:rPr>
        <w:t xml:space="preserve">Exercise </w:t>
      </w:r>
      <w:r w:rsidR="00144C87">
        <w:rPr>
          <w:rFonts w:ascii="Cambria" w:hAnsi="Cambria"/>
          <w:b/>
          <w:sz w:val="24"/>
          <w:szCs w:val="24"/>
        </w:rPr>
        <w:t>6</w:t>
      </w:r>
      <w:r>
        <w:rPr>
          <w:rFonts w:ascii="Cambria" w:hAnsi="Cambria"/>
          <w:b/>
          <w:sz w:val="24"/>
          <w:szCs w:val="24"/>
        </w:rPr>
        <w:t>:</w:t>
      </w:r>
    </w:p>
    <w:p w14:paraId="5B2F5994" w14:textId="72BFDE12" w:rsidR="00734C52" w:rsidRDefault="00734C52" w:rsidP="00EF0214">
      <w:pPr>
        <w:ind w:right="-540"/>
        <w:rPr>
          <w:rFonts w:ascii="Cambria" w:hAnsi="Cambria"/>
          <w:sz w:val="24"/>
          <w:szCs w:val="24"/>
        </w:rPr>
      </w:pPr>
      <w:r>
        <w:rPr>
          <w:rFonts w:ascii="Cambria" w:hAnsi="Cambria"/>
          <w:sz w:val="24"/>
          <w:szCs w:val="24"/>
        </w:rPr>
        <w:t>Try to be mindful during an activity that you do every</w:t>
      </w:r>
      <w:r w:rsidR="00CD7785">
        <w:rPr>
          <w:rFonts w:ascii="Cambria" w:hAnsi="Cambria"/>
          <w:sz w:val="24"/>
          <w:szCs w:val="24"/>
        </w:rPr>
        <w:t xml:space="preserve"> </w:t>
      </w:r>
      <w:r>
        <w:rPr>
          <w:rFonts w:ascii="Cambria" w:hAnsi="Cambria"/>
          <w:sz w:val="24"/>
          <w:szCs w:val="24"/>
        </w:rPr>
        <w:t>day.</w:t>
      </w:r>
      <w:r w:rsidR="000848BD">
        <w:rPr>
          <w:rFonts w:ascii="Cambria" w:hAnsi="Cambria"/>
          <w:sz w:val="24"/>
          <w:szCs w:val="24"/>
        </w:rPr>
        <w:t xml:space="preserve">  For example, brushing your teeth…</w:t>
      </w:r>
    </w:p>
    <w:p w14:paraId="6C4775F9" w14:textId="4EEAA550" w:rsidR="00734C52" w:rsidRPr="00734C52" w:rsidRDefault="000848BD" w:rsidP="00EF0214">
      <w:pPr>
        <w:ind w:right="-540"/>
        <w:rPr>
          <w:rFonts w:ascii="Cambria" w:hAnsi="Cambria"/>
          <w:sz w:val="24"/>
          <w:szCs w:val="24"/>
        </w:rPr>
      </w:pPr>
      <w:r>
        <w:rPr>
          <w:rFonts w:ascii="Cambria" w:hAnsi="Cambria"/>
          <w:sz w:val="24"/>
          <w:szCs w:val="24"/>
        </w:rPr>
        <w:t>Notice</w:t>
      </w:r>
      <w:r w:rsidR="00734C52">
        <w:rPr>
          <w:rFonts w:ascii="Cambria" w:hAnsi="Cambria"/>
          <w:sz w:val="24"/>
          <w:szCs w:val="24"/>
        </w:rPr>
        <w:t xml:space="preserve"> which hand you pick up the toothbrush with and how it feels in your hand.  What color is your toothbrush?  Notice which hand you pick up your toothpaste with and how it feels to unscrew the cap and squeeze the toothpaste onto the toothbrush.  What color is your toothpaste?  Which teeth do you put the toothbrush against first?  How do your teeth feel as you brush them?  What does the toothpaste taste like?</w:t>
      </w:r>
    </w:p>
    <w:p w14:paraId="7FA95B95" w14:textId="77777777" w:rsidR="00615034" w:rsidRDefault="00615034" w:rsidP="00EF0214">
      <w:pPr>
        <w:ind w:right="-540"/>
        <w:rPr>
          <w:rFonts w:ascii="Cambria" w:hAnsi="Cambria"/>
          <w:b/>
          <w:sz w:val="24"/>
          <w:szCs w:val="24"/>
        </w:rPr>
      </w:pPr>
    </w:p>
    <w:p w14:paraId="7FA95B97" w14:textId="12AE336D" w:rsidR="00615034" w:rsidRDefault="00615034" w:rsidP="00EF0214">
      <w:pPr>
        <w:ind w:right="-540"/>
        <w:rPr>
          <w:rFonts w:ascii="Cambria" w:hAnsi="Cambria"/>
          <w:b/>
          <w:sz w:val="24"/>
          <w:szCs w:val="24"/>
        </w:rPr>
      </w:pPr>
    </w:p>
    <w:p w14:paraId="7FA95BB5" w14:textId="77777777" w:rsidR="002741C5" w:rsidRPr="00EC3CF6" w:rsidRDefault="002741C5">
      <w:pPr>
        <w:spacing w:after="160" w:line="259" w:lineRule="auto"/>
        <w:rPr>
          <w:rFonts w:ascii="Cambria" w:hAnsi="Cambria"/>
          <w:sz w:val="24"/>
          <w:szCs w:val="24"/>
        </w:rPr>
      </w:pPr>
      <w:r w:rsidRPr="00EC3CF6">
        <w:rPr>
          <w:rFonts w:ascii="Cambria" w:hAnsi="Cambria"/>
          <w:sz w:val="24"/>
          <w:szCs w:val="24"/>
        </w:rPr>
        <w:br w:type="page"/>
      </w:r>
    </w:p>
    <w:p w14:paraId="7FA95BB6" w14:textId="77777777" w:rsidR="002741C5" w:rsidRPr="00EC3CF6" w:rsidRDefault="002741C5">
      <w:pPr>
        <w:spacing w:after="160" w:line="259" w:lineRule="auto"/>
        <w:rPr>
          <w:rFonts w:ascii="Cambria" w:hAnsi="Cambria"/>
          <w:sz w:val="24"/>
          <w:szCs w:val="24"/>
        </w:rPr>
      </w:pPr>
    </w:p>
    <w:p w14:paraId="7FA95BB7" w14:textId="77777777" w:rsidR="0039266A" w:rsidRPr="00EC3CF6" w:rsidRDefault="0039266A" w:rsidP="0039266A">
      <w:pPr>
        <w:ind w:firstLine="90"/>
        <w:rPr>
          <w:rFonts w:ascii="Cambria" w:hAnsi="Cambria" w:cs="Lucida Sans Unicode"/>
          <w:sz w:val="44"/>
          <w:szCs w:val="44"/>
        </w:rPr>
      </w:pPr>
      <w:r w:rsidRPr="00EC3CF6">
        <w:rPr>
          <w:rFonts w:ascii="Cambria" w:hAnsi="Cambria" w:cs="Lucida Sans Unicode"/>
          <w:noProof/>
          <w:sz w:val="44"/>
          <w:szCs w:val="44"/>
        </w:rPr>
        <w:drawing>
          <wp:inline distT="0" distB="0" distL="0" distR="0" wp14:anchorId="7FA95BFD" wp14:editId="7FA95BFE">
            <wp:extent cx="6160654" cy="1080655"/>
            <wp:effectExtent l="0" t="0" r="0" b="5715"/>
            <wp:docPr id="5" name="Picture 5" descr="http://thelifecoachcertification.com/wp-content/uploads/2014/03/Life-Coaching-Mediation-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lifecoachcertification.com/wp-content/uploads/2014/03/Life-Coaching-Mediation-bann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1383" cy="1080783"/>
                    </a:xfrm>
                    <a:prstGeom prst="rect">
                      <a:avLst/>
                    </a:prstGeom>
                    <a:noFill/>
                    <a:ln>
                      <a:noFill/>
                    </a:ln>
                  </pic:spPr>
                </pic:pic>
              </a:graphicData>
            </a:graphic>
          </wp:inline>
        </w:drawing>
      </w:r>
    </w:p>
    <w:p w14:paraId="7FA95BB8" w14:textId="77777777" w:rsidR="0039266A" w:rsidRPr="00EC3CF6" w:rsidRDefault="0039266A" w:rsidP="0039266A">
      <w:pPr>
        <w:jc w:val="center"/>
        <w:rPr>
          <w:rFonts w:ascii="Cambria" w:hAnsi="Cambria" w:cs="Lucida Sans Unicode"/>
          <w:b/>
          <w:sz w:val="24"/>
          <w:szCs w:val="24"/>
        </w:rPr>
      </w:pPr>
      <w:r w:rsidRPr="00EC3CF6">
        <w:rPr>
          <w:rFonts w:ascii="Cambria" w:hAnsi="Cambria" w:cs="Lucida Sans Unicode"/>
          <w:b/>
          <w:sz w:val="24"/>
          <w:szCs w:val="24"/>
        </w:rPr>
        <w:t>Mindfulness Apps for iPhone and Android</w:t>
      </w:r>
    </w:p>
    <w:p w14:paraId="7FA95BB9" w14:textId="77777777" w:rsidR="0039266A" w:rsidRPr="00EC3CF6" w:rsidRDefault="0039266A" w:rsidP="0039266A">
      <w:pPr>
        <w:rPr>
          <w:rFonts w:ascii="Cambria" w:hAnsi="Cambria" w:cs="Lucida Sans Unicode"/>
          <w:b/>
          <w:sz w:val="20"/>
          <w:szCs w:val="20"/>
        </w:rPr>
      </w:pPr>
      <w:r w:rsidRPr="00EC3CF6">
        <w:rPr>
          <w:rFonts w:ascii="Cambria" w:hAnsi="Cambria" w:cs="Lucida Sans Unicode"/>
          <w:b/>
          <w:noProof/>
          <w:sz w:val="20"/>
          <w:szCs w:val="20"/>
        </w:rPr>
        <w:drawing>
          <wp:inline distT="0" distB="0" distL="0" distR="0" wp14:anchorId="7FA95BFF" wp14:editId="7FA95C00">
            <wp:extent cx="397164" cy="401538"/>
            <wp:effectExtent l="0" t="0" r="3175" b="0"/>
            <wp:docPr id="1" name="Picture 1" descr="http://boingboing.net/wp-content/uploads/2015/01/calm-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ingboing.net/wp-content/uploads/2015/01/calm-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191" cy="401566"/>
                    </a:xfrm>
                    <a:prstGeom prst="rect">
                      <a:avLst/>
                    </a:prstGeom>
                    <a:noFill/>
                    <a:ln>
                      <a:noFill/>
                    </a:ln>
                  </pic:spPr>
                </pic:pic>
              </a:graphicData>
            </a:graphic>
          </wp:inline>
        </w:drawing>
      </w:r>
    </w:p>
    <w:p w14:paraId="7FA95BBA" w14:textId="77777777" w:rsidR="0039266A" w:rsidRPr="00EC3CF6" w:rsidRDefault="0039266A" w:rsidP="0039266A">
      <w:pPr>
        <w:rPr>
          <w:rFonts w:ascii="Cambria" w:hAnsi="Cambria" w:cs="Lucida Sans Unicode"/>
          <w:sz w:val="20"/>
          <w:szCs w:val="20"/>
        </w:rPr>
      </w:pPr>
      <w:r w:rsidRPr="00EC3CF6">
        <w:rPr>
          <w:rFonts w:ascii="Cambria" w:hAnsi="Cambria" w:cs="Lucida Sans Unicode"/>
          <w:b/>
          <w:sz w:val="20"/>
          <w:szCs w:val="20"/>
        </w:rPr>
        <w:t xml:space="preserve">Calm </w:t>
      </w:r>
      <w:r w:rsidRPr="00EC3CF6">
        <w:rPr>
          <w:rFonts w:ascii="Cambria" w:hAnsi="Cambria" w:cs="Lucida Sans Unicode"/>
          <w:sz w:val="20"/>
          <w:szCs w:val="20"/>
        </w:rPr>
        <w:br/>
        <w:t xml:space="preserve">Runs on: iPhone and Android </w:t>
      </w:r>
      <w:r w:rsidRPr="00EC3CF6">
        <w:rPr>
          <w:rFonts w:ascii="Cambria" w:hAnsi="Cambria" w:cs="Lucida Sans Unicode"/>
          <w:sz w:val="20"/>
          <w:szCs w:val="20"/>
        </w:rPr>
        <w:br/>
        <w:t>Cost: Free (with in-app purchases)</w:t>
      </w:r>
      <w:r w:rsidRPr="00EC3CF6">
        <w:rPr>
          <w:rFonts w:ascii="Cambria" w:hAnsi="Cambria" w:cs="Lucida Sans Unicode"/>
          <w:sz w:val="20"/>
          <w:szCs w:val="20"/>
        </w:rPr>
        <w:br/>
      </w:r>
      <w:r w:rsidRPr="00EC3CF6">
        <w:rPr>
          <w:rFonts w:ascii="Cambria" w:hAnsi="Cambria" w:cs="Lucida Sans Unicode"/>
          <w:sz w:val="20"/>
          <w:szCs w:val="20"/>
          <w:lang w:val="en"/>
        </w:rPr>
        <w:t>This app offers both guided and unguided meditations with varying meditation lengths. The free ‘7 Days of Calm’ teaches the basics of mindfulness meditation by breaking down meditation techniques in easy to learn 10 minute sessions. (Recommendation: try the 7 days of Calm, then use the one month free membership to dive into the 21 days of Calm to deepen your mindfulness understanding and practice)</w:t>
      </w:r>
    </w:p>
    <w:p w14:paraId="7FA95BBB" w14:textId="77777777" w:rsidR="0039266A" w:rsidRPr="00EC3CF6" w:rsidRDefault="0039266A" w:rsidP="0039266A">
      <w:pPr>
        <w:rPr>
          <w:rFonts w:ascii="Cambria" w:hAnsi="Cambria" w:cs="Lucida Sans Unicode"/>
          <w:sz w:val="20"/>
          <w:szCs w:val="20"/>
        </w:rPr>
      </w:pPr>
      <w:r w:rsidRPr="00EC3CF6">
        <w:rPr>
          <w:rFonts w:ascii="Cambria" w:hAnsi="Cambria" w:cs="Lucida Sans Unicode"/>
          <w:noProof/>
          <w:sz w:val="20"/>
          <w:szCs w:val="20"/>
        </w:rPr>
        <w:drawing>
          <wp:inline distT="0" distB="0" distL="0" distR="0" wp14:anchorId="7FA95C01" wp14:editId="7FA95C02">
            <wp:extent cx="563418" cy="556076"/>
            <wp:effectExtent l="0" t="0" r="8255" b="0"/>
            <wp:docPr id="3" name="Picture 3" descr="http://cdn.macworld.com.au/wp-content/uploads/2015/05/headspac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macworld.com.au/wp-content/uploads/2015/05/headspace-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505" cy="556161"/>
                    </a:xfrm>
                    <a:prstGeom prst="rect">
                      <a:avLst/>
                    </a:prstGeom>
                    <a:noFill/>
                    <a:ln>
                      <a:noFill/>
                    </a:ln>
                  </pic:spPr>
                </pic:pic>
              </a:graphicData>
            </a:graphic>
          </wp:inline>
        </w:drawing>
      </w:r>
      <w:r w:rsidRPr="00EC3CF6">
        <w:rPr>
          <w:rFonts w:ascii="Cambria" w:hAnsi="Cambria" w:cs="Lucida Sans Unicode"/>
          <w:sz w:val="20"/>
          <w:szCs w:val="20"/>
        </w:rPr>
        <w:br/>
      </w:r>
      <w:r w:rsidRPr="00EC3CF6">
        <w:rPr>
          <w:rFonts w:ascii="Cambria" w:hAnsi="Cambria" w:cs="Lucida Sans Unicode"/>
          <w:b/>
          <w:sz w:val="20"/>
          <w:szCs w:val="20"/>
        </w:rPr>
        <w:t>Headspace</w:t>
      </w:r>
      <w:r w:rsidRPr="00EC3CF6">
        <w:rPr>
          <w:rFonts w:ascii="Cambria" w:hAnsi="Cambria" w:cs="Lucida Sans Unicode"/>
          <w:sz w:val="20"/>
          <w:szCs w:val="20"/>
        </w:rPr>
        <w:br/>
        <w:t>Runs on: iPhone and Android</w:t>
      </w:r>
      <w:r w:rsidRPr="00EC3CF6">
        <w:rPr>
          <w:rFonts w:ascii="Cambria" w:hAnsi="Cambria" w:cs="Lucida Sans Unicode"/>
          <w:sz w:val="20"/>
          <w:szCs w:val="20"/>
        </w:rPr>
        <w:br/>
        <w:t>Cost: Free (with in-app purchases)</w:t>
      </w:r>
      <w:r w:rsidRPr="00EC3CF6">
        <w:rPr>
          <w:rFonts w:ascii="Cambria" w:hAnsi="Cambria" w:cs="Lucida Sans Unicode"/>
          <w:sz w:val="20"/>
          <w:szCs w:val="20"/>
        </w:rPr>
        <w:br/>
      </w:r>
      <w:r w:rsidRPr="00EC3CF6">
        <w:rPr>
          <w:rFonts w:ascii="Cambria" w:hAnsi="Cambria" w:cs="Lucida Sans Unicode"/>
          <w:sz w:val="20"/>
          <w:szCs w:val="20"/>
          <w:lang w:val="en"/>
        </w:rPr>
        <w:t xml:space="preserve">Headspace is meditation made simple by learning meditation and mindfulness in just 10 minutes a day. The app offers both guided and unguided lessons that range from 2 to 60 minutes long. </w:t>
      </w:r>
    </w:p>
    <w:p w14:paraId="7FA95BBC" w14:textId="77777777" w:rsidR="0039266A" w:rsidRPr="00EC3CF6" w:rsidRDefault="0039266A" w:rsidP="0039266A">
      <w:pPr>
        <w:rPr>
          <w:rFonts w:ascii="Cambria" w:hAnsi="Cambria" w:cs="Lucida Sans Unicode"/>
          <w:b/>
          <w:sz w:val="20"/>
          <w:szCs w:val="20"/>
          <w:lang w:val="en"/>
        </w:rPr>
      </w:pPr>
      <w:r w:rsidRPr="00EC3CF6">
        <w:rPr>
          <w:rFonts w:ascii="Cambria" w:hAnsi="Cambria" w:cs="Lucida Sans Unicode"/>
          <w:b/>
          <w:noProof/>
          <w:sz w:val="20"/>
          <w:szCs w:val="20"/>
        </w:rPr>
        <w:drawing>
          <wp:inline distT="0" distB="0" distL="0" distR="0" wp14:anchorId="7FA95C03" wp14:editId="7FA95C04">
            <wp:extent cx="637309" cy="637309"/>
            <wp:effectExtent l="0" t="0" r="0" b="0"/>
            <wp:docPr id="6" name="Picture 6" descr="http://cdn8.staztic.com/app/a/4951/4951243/smiling-mind-1-l-124x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8.staztic.com/app/a/4951/4951243/smiling-mind-1-l-124x1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371" cy="637371"/>
                    </a:xfrm>
                    <a:prstGeom prst="rect">
                      <a:avLst/>
                    </a:prstGeom>
                    <a:noFill/>
                    <a:ln>
                      <a:noFill/>
                    </a:ln>
                  </pic:spPr>
                </pic:pic>
              </a:graphicData>
            </a:graphic>
          </wp:inline>
        </w:drawing>
      </w:r>
    </w:p>
    <w:p w14:paraId="7FA95BBD" w14:textId="77777777" w:rsidR="002741C5" w:rsidRPr="00EC3CF6" w:rsidRDefault="0039266A" w:rsidP="0039266A">
      <w:pPr>
        <w:rPr>
          <w:rFonts w:ascii="Cambria" w:hAnsi="Cambria" w:cs="Lucida Sans Unicode"/>
          <w:sz w:val="20"/>
          <w:szCs w:val="20"/>
        </w:rPr>
      </w:pPr>
      <w:r w:rsidRPr="00EC3CF6">
        <w:rPr>
          <w:rFonts w:ascii="Cambria" w:hAnsi="Cambria" w:cs="Lucida Sans Unicode"/>
          <w:b/>
          <w:sz w:val="20"/>
          <w:szCs w:val="20"/>
          <w:lang w:val="en"/>
        </w:rPr>
        <w:t>Smiling Mind</w:t>
      </w:r>
      <w:r w:rsidRPr="00EC3CF6">
        <w:rPr>
          <w:rFonts w:ascii="Cambria" w:hAnsi="Cambria" w:cs="Lucida Sans Unicode"/>
          <w:sz w:val="20"/>
          <w:szCs w:val="20"/>
          <w:lang w:val="en"/>
        </w:rPr>
        <w:t xml:space="preserve"> </w:t>
      </w:r>
      <w:r w:rsidRPr="00EC3CF6">
        <w:rPr>
          <w:rFonts w:ascii="Cambria" w:hAnsi="Cambria" w:cs="Lucida Sans Unicode"/>
          <w:sz w:val="20"/>
          <w:szCs w:val="20"/>
          <w:lang w:val="en"/>
        </w:rPr>
        <w:br/>
        <w:t>Runs on: iPhone and Android</w:t>
      </w:r>
      <w:r w:rsidRPr="00EC3CF6">
        <w:rPr>
          <w:rFonts w:ascii="Cambria" w:hAnsi="Cambria" w:cs="Lucida Sans Unicode"/>
          <w:sz w:val="20"/>
          <w:szCs w:val="20"/>
          <w:lang w:val="en"/>
        </w:rPr>
        <w:br/>
        <w:t>Cost: Free</w:t>
      </w:r>
      <w:r w:rsidRPr="00EC3CF6">
        <w:rPr>
          <w:rFonts w:ascii="Cambria" w:hAnsi="Cambria" w:cs="Lucida Sans Unicode"/>
          <w:sz w:val="20"/>
          <w:szCs w:val="20"/>
          <w:lang w:val="en"/>
        </w:rPr>
        <w:br/>
      </w:r>
      <w:r w:rsidRPr="00EC3CF6">
        <w:rPr>
          <w:rFonts w:ascii="Cambria" w:hAnsi="Cambria" w:cs="Lucida Sans Unicode"/>
          <w:sz w:val="20"/>
          <w:szCs w:val="20"/>
        </w:rPr>
        <w:t>Described as modern meditation for young people, Smiling Mind is an A</w:t>
      </w:r>
      <w:r w:rsidR="00BB0D6D" w:rsidRPr="00EC3CF6">
        <w:rPr>
          <w:rFonts w:ascii="Cambria" w:hAnsi="Cambria" w:cs="Lucida Sans Unicode"/>
          <w:sz w:val="20"/>
          <w:szCs w:val="20"/>
        </w:rPr>
        <w:t>ustralian not-for-profit organiz</w:t>
      </w:r>
      <w:r w:rsidRPr="00EC3CF6">
        <w:rPr>
          <w:rFonts w:ascii="Cambria" w:hAnsi="Cambria" w:cs="Lucida Sans Unicode"/>
          <w:sz w:val="20"/>
          <w:szCs w:val="20"/>
        </w:rPr>
        <w:t>ation that offers a series of free mindfulness-based meditations through online and mobile apps. When you sign up, you can specify your age (7-11, 12-15, 16-22 or adult) to get tailored meditations. </w:t>
      </w:r>
    </w:p>
    <w:p w14:paraId="7FA95BBE" w14:textId="77777777" w:rsidR="002741C5" w:rsidRPr="00EC3CF6" w:rsidRDefault="002741C5" w:rsidP="00F5221E">
      <w:pPr>
        <w:jc w:val="center"/>
        <w:rPr>
          <w:rFonts w:ascii="Cambria" w:hAnsi="Cambria"/>
          <w:b/>
          <w:sz w:val="28"/>
          <w:szCs w:val="28"/>
        </w:rPr>
        <w:sectPr w:rsidR="002741C5" w:rsidRPr="00EC3CF6" w:rsidSect="00BB0D6D">
          <w:pgSz w:w="12240" w:h="15840"/>
          <w:pgMar w:top="1152" w:right="1080" w:bottom="1152" w:left="1080" w:header="720" w:footer="720" w:gutter="0"/>
          <w:cols w:space="720"/>
          <w:docGrid w:linePitch="360"/>
        </w:sectPr>
      </w:pPr>
    </w:p>
    <w:tbl>
      <w:tblPr>
        <w:tblStyle w:val="TableGrid"/>
        <w:tblpPr w:leftFromText="180" w:rightFromText="180" w:vertAnchor="page" w:horzAnchor="margin" w:tblpY="3721"/>
        <w:tblW w:w="4922" w:type="pct"/>
        <w:tblLook w:val="04A0" w:firstRow="1" w:lastRow="0" w:firstColumn="1" w:lastColumn="0" w:noHBand="0" w:noVBand="1"/>
      </w:tblPr>
      <w:tblGrid>
        <w:gridCol w:w="2564"/>
        <w:gridCol w:w="2006"/>
        <w:gridCol w:w="3021"/>
        <w:gridCol w:w="2104"/>
        <w:gridCol w:w="3842"/>
      </w:tblGrid>
      <w:tr w:rsidR="002741C5" w:rsidRPr="00EC3CF6" w14:paraId="7FA95BC4" w14:textId="77777777" w:rsidTr="00B27030">
        <w:trPr>
          <w:trHeight w:val="1430"/>
        </w:trPr>
        <w:tc>
          <w:tcPr>
            <w:tcW w:w="947" w:type="pct"/>
            <w:vAlign w:val="center"/>
          </w:tcPr>
          <w:p w14:paraId="7FA95BBF" w14:textId="77777777" w:rsidR="002741C5" w:rsidRPr="00EC3CF6" w:rsidRDefault="002741C5" w:rsidP="00B27030">
            <w:pPr>
              <w:jc w:val="center"/>
              <w:rPr>
                <w:rFonts w:ascii="Cambria" w:hAnsi="Cambria"/>
                <w:b/>
                <w:sz w:val="28"/>
                <w:szCs w:val="28"/>
              </w:rPr>
            </w:pPr>
            <w:r w:rsidRPr="00EC3CF6">
              <w:rPr>
                <w:rFonts w:ascii="Cambria" w:hAnsi="Cambria"/>
                <w:b/>
                <w:sz w:val="28"/>
                <w:szCs w:val="28"/>
              </w:rPr>
              <w:lastRenderedPageBreak/>
              <w:t>Day</w:t>
            </w:r>
          </w:p>
        </w:tc>
        <w:tc>
          <w:tcPr>
            <w:tcW w:w="741" w:type="pct"/>
            <w:vAlign w:val="center"/>
          </w:tcPr>
          <w:p w14:paraId="7FA95BC0" w14:textId="77777777" w:rsidR="002741C5" w:rsidRPr="00EC3CF6" w:rsidRDefault="002741C5" w:rsidP="00B27030">
            <w:pPr>
              <w:jc w:val="center"/>
              <w:rPr>
                <w:rFonts w:ascii="Cambria" w:hAnsi="Cambria"/>
                <w:b/>
                <w:sz w:val="28"/>
                <w:szCs w:val="28"/>
              </w:rPr>
            </w:pPr>
            <w:r w:rsidRPr="00EC3CF6">
              <w:rPr>
                <w:rFonts w:ascii="Cambria" w:hAnsi="Cambria"/>
                <w:b/>
                <w:sz w:val="28"/>
                <w:szCs w:val="28"/>
              </w:rPr>
              <w:t>Pre-Stress Rating (0-10)</w:t>
            </w:r>
          </w:p>
        </w:tc>
        <w:tc>
          <w:tcPr>
            <w:tcW w:w="1116" w:type="pct"/>
            <w:vAlign w:val="center"/>
          </w:tcPr>
          <w:p w14:paraId="7FA95BC1" w14:textId="77777777" w:rsidR="002741C5" w:rsidRPr="00EC3CF6" w:rsidRDefault="002741C5" w:rsidP="00B27030">
            <w:pPr>
              <w:jc w:val="center"/>
              <w:rPr>
                <w:rFonts w:ascii="Cambria" w:hAnsi="Cambria"/>
                <w:b/>
                <w:sz w:val="28"/>
                <w:szCs w:val="28"/>
              </w:rPr>
            </w:pPr>
            <w:r w:rsidRPr="00EC3CF6">
              <w:rPr>
                <w:rFonts w:ascii="Cambria" w:hAnsi="Cambria"/>
                <w:b/>
                <w:sz w:val="28"/>
                <w:szCs w:val="28"/>
              </w:rPr>
              <w:t>Skill Used</w:t>
            </w:r>
          </w:p>
        </w:tc>
        <w:tc>
          <w:tcPr>
            <w:tcW w:w="777" w:type="pct"/>
            <w:vAlign w:val="center"/>
          </w:tcPr>
          <w:p w14:paraId="7FA95BC2" w14:textId="77777777" w:rsidR="002741C5" w:rsidRPr="00EC3CF6" w:rsidRDefault="002741C5" w:rsidP="00B27030">
            <w:pPr>
              <w:jc w:val="center"/>
              <w:rPr>
                <w:rFonts w:ascii="Cambria" w:hAnsi="Cambria"/>
                <w:b/>
                <w:sz w:val="28"/>
                <w:szCs w:val="28"/>
              </w:rPr>
            </w:pPr>
            <w:r w:rsidRPr="00EC3CF6">
              <w:rPr>
                <w:rFonts w:ascii="Cambria" w:hAnsi="Cambria"/>
                <w:b/>
                <w:sz w:val="28"/>
                <w:szCs w:val="28"/>
              </w:rPr>
              <w:t>Post-Stress Rating (0-10)</w:t>
            </w:r>
          </w:p>
        </w:tc>
        <w:tc>
          <w:tcPr>
            <w:tcW w:w="1419" w:type="pct"/>
            <w:vAlign w:val="center"/>
          </w:tcPr>
          <w:p w14:paraId="7FA95BC3" w14:textId="77777777" w:rsidR="002741C5" w:rsidRPr="00EC3CF6" w:rsidRDefault="00A753BA" w:rsidP="00B27030">
            <w:pPr>
              <w:jc w:val="center"/>
              <w:rPr>
                <w:rFonts w:ascii="Cambria" w:hAnsi="Cambria"/>
                <w:b/>
                <w:sz w:val="28"/>
                <w:szCs w:val="28"/>
              </w:rPr>
            </w:pPr>
            <w:r w:rsidRPr="00EC3CF6">
              <w:rPr>
                <w:rFonts w:ascii="Cambria" w:hAnsi="Cambria"/>
                <w:b/>
                <w:sz w:val="28"/>
                <w:szCs w:val="28"/>
              </w:rPr>
              <w:t>How did it go?</w:t>
            </w:r>
          </w:p>
        </w:tc>
      </w:tr>
      <w:tr w:rsidR="002741C5" w:rsidRPr="00EC3CF6" w14:paraId="7FA95BCA" w14:textId="77777777" w:rsidTr="00B27030">
        <w:trPr>
          <w:trHeight w:val="693"/>
        </w:trPr>
        <w:tc>
          <w:tcPr>
            <w:tcW w:w="947" w:type="pct"/>
          </w:tcPr>
          <w:p w14:paraId="7FA95BC5" w14:textId="77777777" w:rsidR="002741C5" w:rsidRPr="00EC3CF6" w:rsidRDefault="002741C5" w:rsidP="00B27030">
            <w:pPr>
              <w:jc w:val="center"/>
              <w:rPr>
                <w:rFonts w:ascii="Cambria" w:hAnsi="Cambria"/>
                <w:b/>
                <w:sz w:val="28"/>
                <w:szCs w:val="28"/>
              </w:rPr>
            </w:pPr>
          </w:p>
        </w:tc>
        <w:tc>
          <w:tcPr>
            <w:tcW w:w="741" w:type="pct"/>
          </w:tcPr>
          <w:p w14:paraId="7FA95BC6" w14:textId="77777777" w:rsidR="002741C5" w:rsidRPr="00EC3CF6" w:rsidRDefault="002741C5" w:rsidP="00B27030">
            <w:pPr>
              <w:jc w:val="center"/>
              <w:rPr>
                <w:rFonts w:ascii="Cambria" w:hAnsi="Cambria"/>
                <w:b/>
                <w:sz w:val="28"/>
                <w:szCs w:val="28"/>
              </w:rPr>
            </w:pPr>
          </w:p>
        </w:tc>
        <w:tc>
          <w:tcPr>
            <w:tcW w:w="1116" w:type="pct"/>
          </w:tcPr>
          <w:p w14:paraId="7FA95BC7" w14:textId="77777777" w:rsidR="002741C5" w:rsidRPr="00EC3CF6" w:rsidRDefault="002741C5" w:rsidP="00B27030">
            <w:pPr>
              <w:jc w:val="center"/>
              <w:rPr>
                <w:rFonts w:ascii="Cambria" w:hAnsi="Cambria"/>
                <w:b/>
                <w:sz w:val="28"/>
                <w:szCs w:val="28"/>
              </w:rPr>
            </w:pPr>
          </w:p>
        </w:tc>
        <w:tc>
          <w:tcPr>
            <w:tcW w:w="777" w:type="pct"/>
          </w:tcPr>
          <w:p w14:paraId="7FA95BC8" w14:textId="77777777" w:rsidR="002741C5" w:rsidRPr="00EC3CF6" w:rsidRDefault="002741C5" w:rsidP="00B27030">
            <w:pPr>
              <w:jc w:val="center"/>
              <w:rPr>
                <w:rFonts w:ascii="Cambria" w:hAnsi="Cambria"/>
                <w:b/>
                <w:sz w:val="28"/>
                <w:szCs w:val="28"/>
              </w:rPr>
            </w:pPr>
          </w:p>
        </w:tc>
        <w:tc>
          <w:tcPr>
            <w:tcW w:w="1419" w:type="pct"/>
            <w:vAlign w:val="center"/>
          </w:tcPr>
          <w:p w14:paraId="7FA95BC9" w14:textId="77777777" w:rsidR="002741C5" w:rsidRPr="00EC3CF6" w:rsidRDefault="002741C5" w:rsidP="00B27030">
            <w:pPr>
              <w:jc w:val="center"/>
              <w:rPr>
                <w:rFonts w:ascii="Cambria" w:hAnsi="Cambria"/>
                <w:b/>
                <w:sz w:val="28"/>
                <w:szCs w:val="28"/>
              </w:rPr>
            </w:pPr>
          </w:p>
        </w:tc>
      </w:tr>
      <w:tr w:rsidR="002741C5" w:rsidRPr="00EC3CF6" w14:paraId="7FA95BD0" w14:textId="77777777" w:rsidTr="00B27030">
        <w:trPr>
          <w:trHeight w:val="693"/>
        </w:trPr>
        <w:tc>
          <w:tcPr>
            <w:tcW w:w="947" w:type="pct"/>
          </w:tcPr>
          <w:p w14:paraId="7FA95BCB" w14:textId="77777777" w:rsidR="002741C5" w:rsidRPr="00EC3CF6" w:rsidRDefault="002741C5" w:rsidP="00B27030">
            <w:pPr>
              <w:jc w:val="center"/>
              <w:rPr>
                <w:rFonts w:ascii="Cambria" w:hAnsi="Cambria"/>
                <w:b/>
                <w:sz w:val="28"/>
                <w:szCs w:val="28"/>
              </w:rPr>
            </w:pPr>
          </w:p>
        </w:tc>
        <w:tc>
          <w:tcPr>
            <w:tcW w:w="741" w:type="pct"/>
          </w:tcPr>
          <w:p w14:paraId="7FA95BCC" w14:textId="77777777" w:rsidR="002741C5" w:rsidRPr="00EC3CF6" w:rsidRDefault="002741C5" w:rsidP="00B27030">
            <w:pPr>
              <w:jc w:val="center"/>
              <w:rPr>
                <w:rFonts w:ascii="Cambria" w:hAnsi="Cambria"/>
                <w:b/>
                <w:sz w:val="28"/>
                <w:szCs w:val="28"/>
              </w:rPr>
            </w:pPr>
          </w:p>
        </w:tc>
        <w:tc>
          <w:tcPr>
            <w:tcW w:w="1116" w:type="pct"/>
          </w:tcPr>
          <w:p w14:paraId="7FA95BCD" w14:textId="77777777" w:rsidR="002741C5" w:rsidRPr="00EC3CF6" w:rsidRDefault="002741C5" w:rsidP="00B27030">
            <w:pPr>
              <w:jc w:val="center"/>
              <w:rPr>
                <w:rFonts w:ascii="Cambria" w:hAnsi="Cambria"/>
                <w:b/>
                <w:sz w:val="28"/>
                <w:szCs w:val="28"/>
              </w:rPr>
            </w:pPr>
          </w:p>
        </w:tc>
        <w:tc>
          <w:tcPr>
            <w:tcW w:w="777" w:type="pct"/>
          </w:tcPr>
          <w:p w14:paraId="7FA95BCE" w14:textId="77777777" w:rsidR="002741C5" w:rsidRPr="00EC3CF6" w:rsidRDefault="002741C5" w:rsidP="00B27030">
            <w:pPr>
              <w:jc w:val="center"/>
              <w:rPr>
                <w:rFonts w:ascii="Cambria" w:hAnsi="Cambria"/>
                <w:b/>
                <w:sz w:val="28"/>
                <w:szCs w:val="28"/>
              </w:rPr>
            </w:pPr>
          </w:p>
        </w:tc>
        <w:tc>
          <w:tcPr>
            <w:tcW w:w="1419" w:type="pct"/>
            <w:vAlign w:val="center"/>
          </w:tcPr>
          <w:p w14:paraId="7FA95BCF" w14:textId="77777777" w:rsidR="002741C5" w:rsidRPr="00EC3CF6" w:rsidRDefault="002741C5" w:rsidP="00B27030">
            <w:pPr>
              <w:jc w:val="center"/>
              <w:rPr>
                <w:rFonts w:ascii="Cambria" w:hAnsi="Cambria"/>
                <w:b/>
                <w:sz w:val="28"/>
                <w:szCs w:val="28"/>
              </w:rPr>
            </w:pPr>
          </w:p>
        </w:tc>
      </w:tr>
      <w:tr w:rsidR="002741C5" w:rsidRPr="00EC3CF6" w14:paraId="7FA95BD6" w14:textId="77777777" w:rsidTr="00B27030">
        <w:trPr>
          <w:trHeight w:val="693"/>
        </w:trPr>
        <w:tc>
          <w:tcPr>
            <w:tcW w:w="947" w:type="pct"/>
          </w:tcPr>
          <w:p w14:paraId="7FA95BD1" w14:textId="77777777" w:rsidR="002741C5" w:rsidRPr="00EC3CF6" w:rsidRDefault="002741C5" w:rsidP="00B27030">
            <w:pPr>
              <w:jc w:val="center"/>
              <w:rPr>
                <w:rFonts w:ascii="Cambria" w:hAnsi="Cambria"/>
                <w:b/>
                <w:sz w:val="28"/>
                <w:szCs w:val="28"/>
              </w:rPr>
            </w:pPr>
          </w:p>
        </w:tc>
        <w:tc>
          <w:tcPr>
            <w:tcW w:w="741" w:type="pct"/>
          </w:tcPr>
          <w:p w14:paraId="7FA95BD2" w14:textId="77777777" w:rsidR="002741C5" w:rsidRPr="00EC3CF6" w:rsidRDefault="002741C5" w:rsidP="00B27030">
            <w:pPr>
              <w:jc w:val="center"/>
              <w:rPr>
                <w:rFonts w:ascii="Cambria" w:hAnsi="Cambria"/>
                <w:b/>
                <w:sz w:val="28"/>
                <w:szCs w:val="28"/>
              </w:rPr>
            </w:pPr>
          </w:p>
        </w:tc>
        <w:tc>
          <w:tcPr>
            <w:tcW w:w="1116" w:type="pct"/>
          </w:tcPr>
          <w:p w14:paraId="7FA95BD3" w14:textId="77777777" w:rsidR="002741C5" w:rsidRPr="00EC3CF6" w:rsidRDefault="002741C5" w:rsidP="00B27030">
            <w:pPr>
              <w:jc w:val="center"/>
              <w:rPr>
                <w:rFonts w:ascii="Cambria" w:hAnsi="Cambria"/>
                <w:b/>
                <w:sz w:val="28"/>
                <w:szCs w:val="28"/>
              </w:rPr>
            </w:pPr>
          </w:p>
        </w:tc>
        <w:tc>
          <w:tcPr>
            <w:tcW w:w="777" w:type="pct"/>
          </w:tcPr>
          <w:p w14:paraId="7FA95BD4" w14:textId="77777777" w:rsidR="002741C5" w:rsidRPr="00EC3CF6" w:rsidRDefault="002741C5" w:rsidP="00B27030">
            <w:pPr>
              <w:jc w:val="center"/>
              <w:rPr>
                <w:rFonts w:ascii="Cambria" w:hAnsi="Cambria"/>
                <w:b/>
                <w:sz w:val="28"/>
                <w:szCs w:val="28"/>
              </w:rPr>
            </w:pPr>
          </w:p>
        </w:tc>
        <w:tc>
          <w:tcPr>
            <w:tcW w:w="1419" w:type="pct"/>
            <w:vAlign w:val="center"/>
          </w:tcPr>
          <w:p w14:paraId="7FA95BD5" w14:textId="77777777" w:rsidR="002741C5" w:rsidRPr="00EC3CF6" w:rsidRDefault="002741C5" w:rsidP="00B27030">
            <w:pPr>
              <w:jc w:val="center"/>
              <w:rPr>
                <w:rFonts w:ascii="Cambria" w:hAnsi="Cambria"/>
                <w:b/>
                <w:sz w:val="28"/>
                <w:szCs w:val="28"/>
              </w:rPr>
            </w:pPr>
          </w:p>
        </w:tc>
      </w:tr>
      <w:tr w:rsidR="002741C5" w:rsidRPr="00EC3CF6" w14:paraId="7FA95BDC" w14:textId="77777777" w:rsidTr="00B27030">
        <w:trPr>
          <w:trHeight w:val="693"/>
        </w:trPr>
        <w:tc>
          <w:tcPr>
            <w:tcW w:w="947" w:type="pct"/>
          </w:tcPr>
          <w:p w14:paraId="7FA95BD7" w14:textId="77777777" w:rsidR="002741C5" w:rsidRPr="00EC3CF6" w:rsidRDefault="002741C5" w:rsidP="00B27030">
            <w:pPr>
              <w:jc w:val="center"/>
              <w:rPr>
                <w:rFonts w:ascii="Cambria" w:hAnsi="Cambria"/>
                <w:b/>
                <w:sz w:val="28"/>
                <w:szCs w:val="28"/>
              </w:rPr>
            </w:pPr>
          </w:p>
        </w:tc>
        <w:tc>
          <w:tcPr>
            <w:tcW w:w="741" w:type="pct"/>
          </w:tcPr>
          <w:p w14:paraId="7FA95BD8" w14:textId="77777777" w:rsidR="002741C5" w:rsidRPr="00EC3CF6" w:rsidRDefault="002741C5" w:rsidP="00B27030">
            <w:pPr>
              <w:jc w:val="center"/>
              <w:rPr>
                <w:rFonts w:ascii="Cambria" w:hAnsi="Cambria"/>
                <w:b/>
                <w:sz w:val="28"/>
                <w:szCs w:val="28"/>
              </w:rPr>
            </w:pPr>
          </w:p>
        </w:tc>
        <w:tc>
          <w:tcPr>
            <w:tcW w:w="1116" w:type="pct"/>
          </w:tcPr>
          <w:p w14:paraId="7FA95BD9" w14:textId="77777777" w:rsidR="002741C5" w:rsidRPr="00EC3CF6" w:rsidRDefault="002741C5" w:rsidP="00B27030">
            <w:pPr>
              <w:jc w:val="center"/>
              <w:rPr>
                <w:rFonts w:ascii="Cambria" w:hAnsi="Cambria"/>
                <w:b/>
                <w:sz w:val="28"/>
                <w:szCs w:val="28"/>
              </w:rPr>
            </w:pPr>
          </w:p>
        </w:tc>
        <w:tc>
          <w:tcPr>
            <w:tcW w:w="777" w:type="pct"/>
          </w:tcPr>
          <w:p w14:paraId="7FA95BDA" w14:textId="77777777" w:rsidR="002741C5" w:rsidRPr="00EC3CF6" w:rsidRDefault="002741C5" w:rsidP="00B27030">
            <w:pPr>
              <w:jc w:val="center"/>
              <w:rPr>
                <w:rFonts w:ascii="Cambria" w:hAnsi="Cambria"/>
                <w:b/>
                <w:sz w:val="28"/>
                <w:szCs w:val="28"/>
              </w:rPr>
            </w:pPr>
          </w:p>
        </w:tc>
        <w:tc>
          <w:tcPr>
            <w:tcW w:w="1419" w:type="pct"/>
            <w:vAlign w:val="center"/>
          </w:tcPr>
          <w:p w14:paraId="7FA95BDB" w14:textId="77777777" w:rsidR="002741C5" w:rsidRPr="00EC3CF6" w:rsidRDefault="002741C5" w:rsidP="00B27030">
            <w:pPr>
              <w:jc w:val="center"/>
              <w:rPr>
                <w:rFonts w:ascii="Cambria" w:hAnsi="Cambria"/>
                <w:b/>
                <w:sz w:val="28"/>
                <w:szCs w:val="28"/>
              </w:rPr>
            </w:pPr>
          </w:p>
        </w:tc>
      </w:tr>
      <w:tr w:rsidR="002741C5" w:rsidRPr="00EC3CF6" w14:paraId="7FA95BE2" w14:textId="77777777" w:rsidTr="00B27030">
        <w:trPr>
          <w:trHeight w:val="711"/>
        </w:trPr>
        <w:tc>
          <w:tcPr>
            <w:tcW w:w="947" w:type="pct"/>
          </w:tcPr>
          <w:p w14:paraId="7FA95BDD" w14:textId="77777777" w:rsidR="002741C5" w:rsidRPr="00EC3CF6" w:rsidRDefault="002741C5" w:rsidP="00B27030">
            <w:pPr>
              <w:jc w:val="center"/>
              <w:rPr>
                <w:rFonts w:ascii="Cambria" w:hAnsi="Cambria"/>
                <w:b/>
                <w:sz w:val="28"/>
                <w:szCs w:val="28"/>
              </w:rPr>
            </w:pPr>
          </w:p>
        </w:tc>
        <w:tc>
          <w:tcPr>
            <w:tcW w:w="741" w:type="pct"/>
          </w:tcPr>
          <w:p w14:paraId="7FA95BDE" w14:textId="77777777" w:rsidR="002741C5" w:rsidRPr="00EC3CF6" w:rsidRDefault="002741C5" w:rsidP="00B27030">
            <w:pPr>
              <w:jc w:val="center"/>
              <w:rPr>
                <w:rFonts w:ascii="Cambria" w:hAnsi="Cambria"/>
                <w:b/>
                <w:sz w:val="28"/>
                <w:szCs w:val="28"/>
              </w:rPr>
            </w:pPr>
          </w:p>
        </w:tc>
        <w:tc>
          <w:tcPr>
            <w:tcW w:w="1116" w:type="pct"/>
          </w:tcPr>
          <w:p w14:paraId="7FA95BDF" w14:textId="77777777" w:rsidR="002741C5" w:rsidRPr="00EC3CF6" w:rsidRDefault="002741C5" w:rsidP="00B27030">
            <w:pPr>
              <w:jc w:val="center"/>
              <w:rPr>
                <w:rFonts w:ascii="Cambria" w:hAnsi="Cambria"/>
                <w:b/>
                <w:sz w:val="28"/>
                <w:szCs w:val="28"/>
              </w:rPr>
            </w:pPr>
          </w:p>
        </w:tc>
        <w:tc>
          <w:tcPr>
            <w:tcW w:w="777" w:type="pct"/>
          </w:tcPr>
          <w:p w14:paraId="7FA95BE0" w14:textId="77777777" w:rsidR="002741C5" w:rsidRPr="00EC3CF6" w:rsidRDefault="002741C5" w:rsidP="00B27030">
            <w:pPr>
              <w:jc w:val="center"/>
              <w:rPr>
                <w:rFonts w:ascii="Cambria" w:hAnsi="Cambria"/>
                <w:b/>
                <w:sz w:val="28"/>
                <w:szCs w:val="28"/>
              </w:rPr>
            </w:pPr>
          </w:p>
        </w:tc>
        <w:tc>
          <w:tcPr>
            <w:tcW w:w="1419" w:type="pct"/>
            <w:vAlign w:val="center"/>
          </w:tcPr>
          <w:p w14:paraId="7FA95BE1" w14:textId="77777777" w:rsidR="002741C5" w:rsidRPr="00EC3CF6" w:rsidRDefault="002741C5" w:rsidP="00B27030">
            <w:pPr>
              <w:jc w:val="center"/>
              <w:rPr>
                <w:rFonts w:ascii="Cambria" w:hAnsi="Cambria"/>
                <w:b/>
                <w:sz w:val="28"/>
                <w:szCs w:val="28"/>
              </w:rPr>
            </w:pPr>
          </w:p>
        </w:tc>
      </w:tr>
      <w:tr w:rsidR="002741C5" w:rsidRPr="00EC3CF6" w14:paraId="7FA95BE8" w14:textId="77777777" w:rsidTr="00B27030">
        <w:trPr>
          <w:trHeight w:val="693"/>
        </w:trPr>
        <w:tc>
          <w:tcPr>
            <w:tcW w:w="947" w:type="pct"/>
          </w:tcPr>
          <w:p w14:paraId="7FA95BE3" w14:textId="77777777" w:rsidR="002741C5" w:rsidRPr="00EC3CF6" w:rsidRDefault="002741C5" w:rsidP="00B27030">
            <w:pPr>
              <w:jc w:val="center"/>
              <w:rPr>
                <w:rFonts w:ascii="Cambria" w:hAnsi="Cambria"/>
                <w:b/>
                <w:sz w:val="28"/>
                <w:szCs w:val="28"/>
              </w:rPr>
            </w:pPr>
          </w:p>
        </w:tc>
        <w:tc>
          <w:tcPr>
            <w:tcW w:w="741" w:type="pct"/>
          </w:tcPr>
          <w:p w14:paraId="7FA95BE4" w14:textId="77777777" w:rsidR="002741C5" w:rsidRPr="00EC3CF6" w:rsidRDefault="002741C5" w:rsidP="00B27030">
            <w:pPr>
              <w:jc w:val="center"/>
              <w:rPr>
                <w:rFonts w:ascii="Cambria" w:hAnsi="Cambria"/>
                <w:b/>
                <w:sz w:val="28"/>
                <w:szCs w:val="28"/>
              </w:rPr>
            </w:pPr>
          </w:p>
        </w:tc>
        <w:tc>
          <w:tcPr>
            <w:tcW w:w="1116" w:type="pct"/>
          </w:tcPr>
          <w:p w14:paraId="7FA95BE5" w14:textId="77777777" w:rsidR="002741C5" w:rsidRPr="00EC3CF6" w:rsidRDefault="002741C5" w:rsidP="00B27030">
            <w:pPr>
              <w:jc w:val="center"/>
              <w:rPr>
                <w:rFonts w:ascii="Cambria" w:hAnsi="Cambria"/>
                <w:b/>
                <w:sz w:val="28"/>
                <w:szCs w:val="28"/>
              </w:rPr>
            </w:pPr>
          </w:p>
        </w:tc>
        <w:tc>
          <w:tcPr>
            <w:tcW w:w="777" w:type="pct"/>
          </w:tcPr>
          <w:p w14:paraId="7FA95BE6" w14:textId="77777777" w:rsidR="002741C5" w:rsidRPr="00EC3CF6" w:rsidRDefault="002741C5" w:rsidP="00B27030">
            <w:pPr>
              <w:jc w:val="center"/>
              <w:rPr>
                <w:rFonts w:ascii="Cambria" w:hAnsi="Cambria"/>
                <w:b/>
                <w:sz w:val="28"/>
                <w:szCs w:val="28"/>
              </w:rPr>
            </w:pPr>
          </w:p>
        </w:tc>
        <w:tc>
          <w:tcPr>
            <w:tcW w:w="1419" w:type="pct"/>
            <w:vAlign w:val="center"/>
          </w:tcPr>
          <w:p w14:paraId="7FA95BE7" w14:textId="77777777" w:rsidR="002741C5" w:rsidRPr="00EC3CF6" w:rsidRDefault="002741C5" w:rsidP="00B27030">
            <w:pPr>
              <w:jc w:val="center"/>
              <w:rPr>
                <w:rFonts w:ascii="Cambria" w:hAnsi="Cambria"/>
                <w:b/>
                <w:sz w:val="28"/>
                <w:szCs w:val="28"/>
              </w:rPr>
            </w:pPr>
          </w:p>
        </w:tc>
      </w:tr>
      <w:tr w:rsidR="002741C5" w:rsidRPr="00EC3CF6" w14:paraId="7FA95BEE" w14:textId="77777777" w:rsidTr="00B27030">
        <w:trPr>
          <w:trHeight w:val="693"/>
        </w:trPr>
        <w:tc>
          <w:tcPr>
            <w:tcW w:w="947" w:type="pct"/>
          </w:tcPr>
          <w:p w14:paraId="7FA95BE9" w14:textId="77777777" w:rsidR="002741C5" w:rsidRPr="00EC3CF6" w:rsidRDefault="002741C5" w:rsidP="00B27030">
            <w:pPr>
              <w:jc w:val="center"/>
              <w:rPr>
                <w:rFonts w:ascii="Cambria" w:hAnsi="Cambria"/>
                <w:b/>
                <w:sz w:val="28"/>
                <w:szCs w:val="28"/>
              </w:rPr>
            </w:pPr>
          </w:p>
        </w:tc>
        <w:tc>
          <w:tcPr>
            <w:tcW w:w="741" w:type="pct"/>
          </w:tcPr>
          <w:p w14:paraId="7FA95BEA" w14:textId="77777777" w:rsidR="002741C5" w:rsidRPr="00EC3CF6" w:rsidRDefault="002741C5" w:rsidP="00B27030">
            <w:pPr>
              <w:jc w:val="center"/>
              <w:rPr>
                <w:rFonts w:ascii="Cambria" w:hAnsi="Cambria"/>
                <w:b/>
                <w:sz w:val="28"/>
                <w:szCs w:val="28"/>
              </w:rPr>
            </w:pPr>
          </w:p>
        </w:tc>
        <w:tc>
          <w:tcPr>
            <w:tcW w:w="1116" w:type="pct"/>
          </w:tcPr>
          <w:p w14:paraId="7FA95BEB" w14:textId="77777777" w:rsidR="002741C5" w:rsidRPr="00EC3CF6" w:rsidRDefault="002741C5" w:rsidP="00B27030">
            <w:pPr>
              <w:jc w:val="center"/>
              <w:rPr>
                <w:rFonts w:ascii="Cambria" w:hAnsi="Cambria"/>
                <w:b/>
                <w:sz w:val="28"/>
                <w:szCs w:val="28"/>
              </w:rPr>
            </w:pPr>
          </w:p>
        </w:tc>
        <w:tc>
          <w:tcPr>
            <w:tcW w:w="777" w:type="pct"/>
          </w:tcPr>
          <w:p w14:paraId="7FA95BEC" w14:textId="77777777" w:rsidR="002741C5" w:rsidRPr="00EC3CF6" w:rsidRDefault="002741C5" w:rsidP="00B27030">
            <w:pPr>
              <w:jc w:val="center"/>
              <w:rPr>
                <w:rFonts w:ascii="Cambria" w:hAnsi="Cambria"/>
                <w:b/>
                <w:sz w:val="28"/>
                <w:szCs w:val="28"/>
              </w:rPr>
            </w:pPr>
          </w:p>
        </w:tc>
        <w:tc>
          <w:tcPr>
            <w:tcW w:w="1419" w:type="pct"/>
            <w:vAlign w:val="center"/>
          </w:tcPr>
          <w:p w14:paraId="7FA95BED" w14:textId="77777777" w:rsidR="002741C5" w:rsidRPr="00EC3CF6" w:rsidRDefault="002741C5" w:rsidP="00B27030">
            <w:pPr>
              <w:jc w:val="center"/>
              <w:rPr>
                <w:rFonts w:ascii="Cambria" w:hAnsi="Cambria"/>
                <w:b/>
                <w:sz w:val="28"/>
                <w:szCs w:val="28"/>
              </w:rPr>
            </w:pPr>
          </w:p>
        </w:tc>
      </w:tr>
    </w:tbl>
    <w:p w14:paraId="58CD7B56" w14:textId="3238110B" w:rsidR="00B27030" w:rsidRDefault="00B27030" w:rsidP="00B27030">
      <w:pPr>
        <w:jc w:val="center"/>
        <w:rPr>
          <w:rFonts w:ascii="Cambria" w:hAnsi="Cambria" w:cs="Lucida Sans Unicode"/>
          <w:b/>
          <w:sz w:val="36"/>
          <w:szCs w:val="36"/>
        </w:rPr>
      </w:pPr>
      <w:r>
        <w:rPr>
          <w:rFonts w:ascii="Cambria" w:hAnsi="Cambria" w:cs="Lucida Sans Unicode"/>
          <w:b/>
          <w:sz w:val="36"/>
          <w:szCs w:val="36"/>
        </w:rPr>
        <w:t>HOMEWORK</w:t>
      </w:r>
    </w:p>
    <w:p w14:paraId="2BF290AA" w14:textId="77777777" w:rsidR="00B27030" w:rsidRPr="00B27030" w:rsidRDefault="00B27030" w:rsidP="00B27030">
      <w:pPr>
        <w:jc w:val="center"/>
        <w:rPr>
          <w:rFonts w:ascii="Cambria" w:hAnsi="Cambria" w:cs="Lucida Sans Unicode"/>
          <w:b/>
          <w:sz w:val="36"/>
          <w:szCs w:val="36"/>
        </w:rPr>
      </w:pPr>
    </w:p>
    <w:p w14:paraId="52E84939" w14:textId="2EF96F85" w:rsidR="00B27030" w:rsidRDefault="00B27030" w:rsidP="00B27030">
      <w:pPr>
        <w:ind w:left="90"/>
        <w:rPr>
          <w:rFonts w:ascii="Cambria" w:hAnsi="Cambria"/>
          <w:b/>
          <w:sz w:val="28"/>
          <w:szCs w:val="28"/>
        </w:rPr>
      </w:pPr>
      <w:r>
        <w:rPr>
          <w:rFonts w:ascii="Cambria" w:hAnsi="Cambria"/>
          <w:b/>
          <w:sz w:val="28"/>
          <w:szCs w:val="28"/>
        </w:rPr>
        <w:t>We need to make small changes in our thinking and behavior EVERY DAY to more effectively manage stress.</w:t>
      </w:r>
    </w:p>
    <w:p w14:paraId="79E3B90B" w14:textId="283D4E0E" w:rsidR="001C7E9F" w:rsidRPr="00B27030" w:rsidRDefault="001C7E9F" w:rsidP="00B27030">
      <w:pPr>
        <w:tabs>
          <w:tab w:val="center" w:pos="6768"/>
        </w:tabs>
        <w:rPr>
          <w:rFonts w:ascii="Cambria" w:hAnsi="Cambria" w:cs="Lucida Sans Unicode"/>
          <w:sz w:val="20"/>
          <w:szCs w:val="20"/>
        </w:rPr>
        <w:sectPr w:rsidR="001C7E9F" w:rsidRPr="00B27030" w:rsidSect="001C7E9F">
          <w:pgSz w:w="15840" w:h="12240" w:orient="landscape"/>
          <w:pgMar w:top="1080" w:right="1152" w:bottom="1080" w:left="1152" w:header="720" w:footer="720" w:gutter="0"/>
          <w:cols w:space="720"/>
          <w:docGrid w:linePitch="360"/>
        </w:sectPr>
      </w:pPr>
    </w:p>
    <w:p w14:paraId="7FA95BF0" w14:textId="77777777" w:rsidR="00306237" w:rsidRPr="00EC3CF6" w:rsidRDefault="00306237" w:rsidP="00734C52">
      <w:pPr>
        <w:rPr>
          <w:rFonts w:ascii="Cambria" w:hAnsi="Cambria" w:cs="Lucida Sans Unicode"/>
          <w:sz w:val="20"/>
          <w:szCs w:val="20"/>
        </w:rPr>
      </w:pPr>
    </w:p>
    <w:sectPr w:rsidR="00306237" w:rsidRPr="00EC3CF6" w:rsidSect="00BB0D6D">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95C07" w14:textId="77777777" w:rsidR="00364178" w:rsidRDefault="00364178" w:rsidP="0039266A">
      <w:pPr>
        <w:spacing w:after="0" w:line="240" w:lineRule="auto"/>
      </w:pPr>
      <w:r>
        <w:separator/>
      </w:r>
    </w:p>
  </w:endnote>
  <w:endnote w:type="continuationSeparator" w:id="0">
    <w:p w14:paraId="7FA95C08" w14:textId="77777777" w:rsidR="00364178" w:rsidRDefault="00364178" w:rsidP="00392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95C05" w14:textId="77777777" w:rsidR="00364178" w:rsidRDefault="00364178" w:rsidP="0039266A">
      <w:pPr>
        <w:spacing w:after="0" w:line="240" w:lineRule="auto"/>
      </w:pPr>
      <w:r>
        <w:separator/>
      </w:r>
    </w:p>
  </w:footnote>
  <w:footnote w:type="continuationSeparator" w:id="0">
    <w:p w14:paraId="7FA95C06" w14:textId="77777777" w:rsidR="00364178" w:rsidRDefault="00364178" w:rsidP="003926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0320532"/>
    <w:multiLevelType w:val="hybridMultilevel"/>
    <w:tmpl w:val="13E20BD8"/>
    <w:lvl w:ilvl="0" w:tplc="A5C0237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pStyle w:val="Heading3"/>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16B1286F"/>
    <w:multiLevelType w:val="hybridMultilevel"/>
    <w:tmpl w:val="527CD160"/>
    <w:lvl w:ilvl="0" w:tplc="04090001">
      <w:start w:val="150"/>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98712F0"/>
    <w:multiLevelType w:val="hybridMultilevel"/>
    <w:tmpl w:val="B1A48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43CAB"/>
    <w:multiLevelType w:val="hybridMultilevel"/>
    <w:tmpl w:val="3D707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C711D"/>
    <w:multiLevelType w:val="hybridMultilevel"/>
    <w:tmpl w:val="8A04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67D40"/>
    <w:multiLevelType w:val="hybridMultilevel"/>
    <w:tmpl w:val="F15AD00E"/>
    <w:lvl w:ilvl="0" w:tplc="269A261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A62617"/>
    <w:multiLevelType w:val="hybridMultilevel"/>
    <w:tmpl w:val="DFCC44E8"/>
    <w:lvl w:ilvl="0" w:tplc="FF867AC8">
      <w:start w:val="6"/>
      <w:numFmt w:val="bullet"/>
      <w:lvlText w:val="-"/>
      <w:lvlJc w:val="left"/>
      <w:pPr>
        <w:ind w:left="1800" w:hanging="360"/>
      </w:pPr>
      <w:rPr>
        <w:rFonts w:ascii="Bookman Old Style" w:eastAsia="Calibri" w:hAnsi="Bookman Old Styl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A95180C"/>
    <w:multiLevelType w:val="hybridMultilevel"/>
    <w:tmpl w:val="AD96F1CC"/>
    <w:lvl w:ilvl="0" w:tplc="7362D6A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7C7620CD"/>
    <w:multiLevelType w:val="hybridMultilevel"/>
    <w:tmpl w:val="00262E14"/>
    <w:lvl w:ilvl="0" w:tplc="75A6F914">
      <w:start w:val="2"/>
      <w:numFmt w:val="bullet"/>
      <w:lvlText w:val="-"/>
      <w:lvlJc w:val="left"/>
      <w:pPr>
        <w:ind w:left="720" w:hanging="360"/>
      </w:pPr>
      <w:rPr>
        <w:rFonts w:ascii="Bookman Old Style" w:eastAsia="Calibri" w:hAnsi="Bookman Old Styl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5"/>
  </w:num>
  <w:num w:numId="5">
    <w:abstractNumId w:val="4"/>
  </w:num>
  <w:num w:numId="6">
    <w:abstractNumId w:val="7"/>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237"/>
    <w:rsid w:val="00083644"/>
    <w:rsid w:val="000848BD"/>
    <w:rsid w:val="000B1857"/>
    <w:rsid w:val="000D6F2E"/>
    <w:rsid w:val="00144C87"/>
    <w:rsid w:val="00153B3D"/>
    <w:rsid w:val="001613EA"/>
    <w:rsid w:val="001721D8"/>
    <w:rsid w:val="001943E7"/>
    <w:rsid w:val="001C7E9F"/>
    <w:rsid w:val="00211401"/>
    <w:rsid w:val="0023031B"/>
    <w:rsid w:val="002741C5"/>
    <w:rsid w:val="002B700D"/>
    <w:rsid w:val="00306237"/>
    <w:rsid w:val="00310D0B"/>
    <w:rsid w:val="00364178"/>
    <w:rsid w:val="003742D8"/>
    <w:rsid w:val="0039266A"/>
    <w:rsid w:val="003E65A2"/>
    <w:rsid w:val="0044040E"/>
    <w:rsid w:val="00464569"/>
    <w:rsid w:val="00495BE9"/>
    <w:rsid w:val="00543E0F"/>
    <w:rsid w:val="0055687D"/>
    <w:rsid w:val="00591B71"/>
    <w:rsid w:val="005B6A3E"/>
    <w:rsid w:val="005D0354"/>
    <w:rsid w:val="005F0817"/>
    <w:rsid w:val="00615034"/>
    <w:rsid w:val="0062285F"/>
    <w:rsid w:val="00632863"/>
    <w:rsid w:val="006A4A09"/>
    <w:rsid w:val="006C5862"/>
    <w:rsid w:val="00734C52"/>
    <w:rsid w:val="007603D4"/>
    <w:rsid w:val="00771966"/>
    <w:rsid w:val="00772AF5"/>
    <w:rsid w:val="008227C6"/>
    <w:rsid w:val="00836A0E"/>
    <w:rsid w:val="00846B3C"/>
    <w:rsid w:val="008C0675"/>
    <w:rsid w:val="008E39EB"/>
    <w:rsid w:val="009674DC"/>
    <w:rsid w:val="00A753BA"/>
    <w:rsid w:val="00A8048B"/>
    <w:rsid w:val="00A91600"/>
    <w:rsid w:val="00AD7012"/>
    <w:rsid w:val="00AE1CBB"/>
    <w:rsid w:val="00B27030"/>
    <w:rsid w:val="00B61602"/>
    <w:rsid w:val="00B64157"/>
    <w:rsid w:val="00B67354"/>
    <w:rsid w:val="00BA16E9"/>
    <w:rsid w:val="00BB0D6D"/>
    <w:rsid w:val="00C81A02"/>
    <w:rsid w:val="00CC008F"/>
    <w:rsid w:val="00CD7785"/>
    <w:rsid w:val="00D91989"/>
    <w:rsid w:val="00E100A4"/>
    <w:rsid w:val="00EB44E8"/>
    <w:rsid w:val="00EC3CF6"/>
    <w:rsid w:val="00EF0214"/>
    <w:rsid w:val="00F438E1"/>
    <w:rsid w:val="00F644F3"/>
    <w:rsid w:val="00FC2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FA95B42"/>
  <w15:docId w15:val="{03D33BC6-41CB-4FFA-A7D2-46066834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237"/>
    <w:pPr>
      <w:spacing w:after="200" w:line="276" w:lineRule="auto"/>
    </w:pPr>
  </w:style>
  <w:style w:type="paragraph" w:styleId="Heading3">
    <w:name w:val="heading 3"/>
    <w:basedOn w:val="Normal"/>
    <w:next w:val="Normal"/>
    <w:link w:val="Heading3Char"/>
    <w:unhideWhenUsed/>
    <w:qFormat/>
    <w:rsid w:val="00F644F3"/>
    <w:pPr>
      <w:keepNext/>
      <w:numPr>
        <w:ilvl w:val="2"/>
        <w:numId w:val="2"/>
      </w:numPr>
      <w:suppressAutoHyphens/>
      <w:spacing w:after="0" w:line="240" w:lineRule="auto"/>
      <w:outlineLvl w:val="2"/>
    </w:pPr>
    <w:rPr>
      <w:rFonts w:ascii="Times New Roman" w:eastAsia="Times New Roman" w:hAnsi="Times New Roman" w:cs="Times New Roman"/>
      <w:b/>
      <w:bCs/>
      <w:sz w:val="24"/>
      <w:szCs w:val="24"/>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237"/>
    <w:pPr>
      <w:ind w:left="720"/>
      <w:contextualSpacing/>
    </w:pPr>
  </w:style>
  <w:style w:type="paragraph" w:styleId="BalloonText">
    <w:name w:val="Balloon Text"/>
    <w:basedOn w:val="Normal"/>
    <w:link w:val="BalloonTextChar"/>
    <w:uiPriority w:val="99"/>
    <w:semiHidden/>
    <w:unhideWhenUsed/>
    <w:rsid w:val="003E6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5A2"/>
    <w:rPr>
      <w:rFonts w:ascii="Segoe UI" w:hAnsi="Segoe UI" w:cs="Segoe UI"/>
      <w:sz w:val="18"/>
      <w:szCs w:val="18"/>
    </w:rPr>
  </w:style>
  <w:style w:type="paragraph" w:styleId="NormalWeb">
    <w:name w:val="Normal (Web)"/>
    <w:basedOn w:val="Normal"/>
    <w:uiPriority w:val="99"/>
    <w:semiHidden/>
    <w:unhideWhenUsed/>
    <w:rsid w:val="00D9198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92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66A"/>
  </w:style>
  <w:style w:type="paragraph" w:styleId="Footer">
    <w:name w:val="footer"/>
    <w:basedOn w:val="Normal"/>
    <w:link w:val="FooterChar"/>
    <w:uiPriority w:val="99"/>
    <w:unhideWhenUsed/>
    <w:rsid w:val="00392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66A"/>
  </w:style>
  <w:style w:type="character" w:customStyle="1" w:styleId="Heading3Char">
    <w:name w:val="Heading 3 Char"/>
    <w:basedOn w:val="DefaultParagraphFont"/>
    <w:link w:val="Heading3"/>
    <w:rsid w:val="00F644F3"/>
    <w:rPr>
      <w:rFonts w:ascii="Times New Roman" w:eastAsia="Times New Roman" w:hAnsi="Times New Roman" w:cs="Times New Roman"/>
      <w:b/>
      <w:bCs/>
      <w:sz w:val="24"/>
      <w:szCs w:val="24"/>
      <w:u w:val="single"/>
      <w:lang w:eastAsia="ar-SA"/>
    </w:rPr>
  </w:style>
  <w:style w:type="paragraph" w:customStyle="1" w:styleId="Textbody">
    <w:name w:val="Text body"/>
    <w:basedOn w:val="Normal"/>
    <w:rsid w:val="006C586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7603D4"/>
    <w:rPr>
      <w:color w:val="0563C1" w:themeColor="hyperlink"/>
      <w:u w:val="single"/>
    </w:rPr>
  </w:style>
  <w:style w:type="table" w:styleId="TableGrid">
    <w:name w:val="Table Grid"/>
    <w:basedOn w:val="TableNormal"/>
    <w:uiPriority w:val="39"/>
    <w:rsid w:val="0027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6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01C5B92F20024E9CCBF6BCF609ECFC" ma:contentTypeVersion="" ma:contentTypeDescription="Create a new document." ma:contentTypeScope="" ma:versionID="8e5391a7a1a0a98da73356585a6e66cf">
  <xsd:schema xmlns:xsd="http://www.w3.org/2001/XMLSchema" xmlns:xs="http://www.w3.org/2001/XMLSchema" xmlns:p="http://schemas.microsoft.com/office/2006/metadata/properties" xmlns:ns1="http://schemas.microsoft.com/sharepoint/v3" xmlns:ns2="a102f464-835f-495d-adc5-8a07bb111200" xmlns:ns3="4c302fba-199a-43bb-9780-05e5df363bc7" targetNamespace="http://schemas.microsoft.com/office/2006/metadata/properties" ma:root="true" ma:fieldsID="ff9a114f35a0dce1800219d3c97d0e20" ns1:_="" ns2:_="" ns3:_="">
    <xsd:import namespace="http://schemas.microsoft.com/sharepoint/v3"/>
    <xsd:import namespace="a102f464-835f-495d-adc5-8a07bb111200"/>
    <xsd:import namespace="4c302fba-199a-43bb-9780-05e5df363b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02f464-835f-495d-adc5-8a07bb1112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302fba-199a-43bb-9780-05e5df363b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E8C9CB-3E2C-467E-9F5F-D727F0996C4A}">
  <ds:schemaRefs>
    <ds:schemaRef ds:uri="http://schemas.microsoft.com/sharepoint/v3/contenttype/forms"/>
  </ds:schemaRefs>
</ds:datastoreItem>
</file>

<file path=customXml/itemProps2.xml><?xml version="1.0" encoding="utf-8"?>
<ds:datastoreItem xmlns:ds="http://schemas.openxmlformats.org/officeDocument/2006/customXml" ds:itemID="{C272BE84-0F80-4914-9313-4F0DD63B807A}">
  <ds:schemaRefs>
    <ds:schemaRef ds:uri="http://purl.org/dc/elements/1.1/"/>
    <ds:schemaRef ds:uri="http://schemas.microsoft.com/office/2006/metadata/properties"/>
    <ds:schemaRef ds:uri="http://schemas.microsoft.com/sharepoint/v3"/>
    <ds:schemaRef ds:uri="http://purl.org/dc/terms/"/>
    <ds:schemaRef ds:uri="a102f464-835f-495d-adc5-8a07bb111200"/>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4c302fba-199a-43bb-9780-05e5df363bc7"/>
    <ds:schemaRef ds:uri="http://www.w3.org/XML/1998/namespace"/>
  </ds:schemaRefs>
</ds:datastoreItem>
</file>

<file path=customXml/itemProps3.xml><?xml version="1.0" encoding="utf-8"?>
<ds:datastoreItem xmlns:ds="http://schemas.openxmlformats.org/officeDocument/2006/customXml" ds:itemID="{3B824B14-2845-474A-83FD-A21C0B7B0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02f464-835f-495d-adc5-8a07bb111200"/>
    <ds:schemaRef ds:uri="4c302fba-199a-43bb-9780-05e5df363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1191</TotalTime>
  <Pages>12</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Bentley University</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Potter, Anna</dc:creator>
  <cp:keywords/>
  <dc:description/>
  <cp:lastModifiedBy>Forbes, Hope</cp:lastModifiedBy>
  <cp:revision>22</cp:revision>
  <cp:lastPrinted>2016-10-27T12:50:00Z</cp:lastPrinted>
  <dcterms:created xsi:type="dcterms:W3CDTF">2018-08-13T20:19:00Z</dcterms:created>
  <dcterms:modified xsi:type="dcterms:W3CDTF">2019-11-06T13:58:00Z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0x0101001A01C5B92F20024E9CCBF6BCF609ECFC</vt:lpwstr>
  </property>
  <property fmtid="{D5CDD505-2E9C-101B-9397-08002B2CF9AE}" pid="3" name="Order">
    <vt:r8>94000</vt:r8>
  </property>
</Properties>
</file>