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CAEB661" w:rsidR="00111580" w:rsidRDefault="7F4D7487" w:rsidP="746DDE25">
      <w:pPr>
        <w:rPr>
          <w:rFonts w:ascii="Helvetica" w:hAnsi="Helvetica" w:cs="Helvetica"/>
          <w:color w:val="0075BE" w:themeColor="accent1"/>
          <w:sz w:val="32"/>
          <w:szCs w:val="32"/>
        </w:rPr>
      </w:pPr>
      <w:r>
        <w:rPr>
          <w:noProof/>
        </w:rPr>
        <w:drawing>
          <wp:anchor distT="0" distB="0" distL="114300" distR="114300" simplePos="0" relativeHeight="251661312" behindDoc="0" locked="0" layoutInCell="1" allowOverlap="1" wp14:anchorId="13AF76AA" wp14:editId="431C3D94">
            <wp:simplePos x="0" y="0"/>
            <wp:positionH relativeFrom="column">
              <wp:posOffset>4584700</wp:posOffset>
            </wp:positionH>
            <wp:positionV relativeFrom="paragraph">
              <wp:posOffset>-749300</wp:posOffset>
            </wp:positionV>
            <wp:extent cx="2095500" cy="981075"/>
            <wp:effectExtent l="0" t="0" r="0" b="9525"/>
            <wp:wrapNone/>
            <wp:docPr id="2135782535" name="Picture 213578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95500" cy="981075"/>
                    </a:xfrm>
                    <a:prstGeom prst="rect">
                      <a:avLst/>
                    </a:prstGeom>
                  </pic:spPr>
                </pic:pic>
              </a:graphicData>
            </a:graphic>
            <wp14:sizeRelH relativeFrom="page">
              <wp14:pctWidth>0</wp14:pctWidth>
            </wp14:sizeRelH>
            <wp14:sizeRelV relativeFrom="page">
              <wp14:pctHeight>0</wp14:pctHeight>
            </wp14:sizeRelV>
          </wp:anchor>
        </w:drawing>
      </w:r>
    </w:p>
    <w:p w14:paraId="366D23DF" w14:textId="77777777" w:rsidR="00602FFD" w:rsidRDefault="00602FFD" w:rsidP="004463AC">
      <w:pPr>
        <w:rPr>
          <w:rFonts w:ascii="Helvetica" w:hAnsi="Helvetica" w:cs="Helvetica"/>
          <w:color w:val="0075BE" w:themeColor="accent1"/>
          <w:sz w:val="32"/>
        </w:rPr>
      </w:pPr>
    </w:p>
    <w:p w14:paraId="5DCFFE01" w14:textId="2D732C09" w:rsidR="004463AC" w:rsidRPr="000B58A9" w:rsidRDefault="00F85545" w:rsidP="004463AC">
      <w:pPr>
        <w:rPr>
          <w:rFonts w:ascii="Helvetica" w:hAnsi="Helvetica" w:cs="Helvetica"/>
          <w:b/>
          <w:color w:val="004672" w:themeColor="text2"/>
          <w:sz w:val="32"/>
        </w:rPr>
      </w:pPr>
      <w:r w:rsidRPr="00111580">
        <w:rPr>
          <w:rFonts w:ascii="Helvetica" w:hAnsi="Helvetica" w:cs="Helvetica"/>
          <w:color w:val="0075BE" w:themeColor="accent1"/>
          <w:sz w:val="32"/>
        </w:rPr>
        <w:t xml:space="preserve">Keep Learning </w:t>
      </w:r>
      <w:r w:rsidRPr="00111580">
        <w:rPr>
          <w:rFonts w:ascii="Helvetica" w:hAnsi="Helvetica" w:cs="Helvetica"/>
          <w:color w:val="004672" w:themeColor="text2"/>
          <w:sz w:val="32"/>
        </w:rPr>
        <w:t xml:space="preserve">| </w:t>
      </w:r>
      <w:r w:rsidR="000B58A9" w:rsidRPr="000B58A9">
        <w:rPr>
          <w:rStyle w:val="normaltextrun"/>
          <w:rFonts w:ascii="Helvetica" w:hAnsi="Helvetica" w:cs="Helvetica"/>
          <w:b/>
          <w:bCs/>
          <w:color w:val="004672" w:themeColor="text2"/>
          <w:sz w:val="28"/>
          <w:szCs w:val="28"/>
        </w:rPr>
        <w:t>Study Tips for Asynchronous Online Learning</w:t>
      </w:r>
      <w:r w:rsidR="000B58A9" w:rsidRPr="000B58A9">
        <w:rPr>
          <w:rStyle w:val="eop"/>
          <w:rFonts w:ascii="Helvetica" w:hAnsi="Helvetica" w:cs="Helvetica"/>
          <w:color w:val="004672" w:themeColor="text2"/>
          <w:sz w:val="28"/>
          <w:szCs w:val="28"/>
        </w:rPr>
        <w:t> </w:t>
      </w:r>
      <w:bookmarkStart w:id="0" w:name="_GoBack"/>
      <w:bookmarkEnd w:id="0"/>
    </w:p>
    <w:p w14:paraId="0A37501D" w14:textId="77777777" w:rsidR="00754DDE" w:rsidRDefault="00754DDE" w:rsidP="00B6005A">
      <w:pPr>
        <w:spacing w:after="0" w:line="240" w:lineRule="auto"/>
        <w:textAlignment w:val="baseline"/>
        <w:rPr>
          <w:rFonts w:ascii="Helvetica" w:eastAsia="Times New Roman" w:hAnsi="Helvetica" w:cs="Helvetica"/>
          <w:sz w:val="24"/>
          <w:szCs w:val="24"/>
        </w:rPr>
      </w:pPr>
    </w:p>
    <w:p w14:paraId="4DFCA1C7" w14:textId="77777777" w:rsidR="000B58A9" w:rsidRPr="000B58A9" w:rsidRDefault="000B58A9" w:rsidP="000B58A9">
      <w:pPr>
        <w:pStyle w:val="paragraph"/>
        <w:shd w:val="clear" w:color="auto" w:fill="FFFFFF"/>
        <w:spacing w:before="0" w:beforeAutospacing="0" w:after="0" w:afterAutospacing="0"/>
        <w:textAlignment w:val="baseline"/>
        <w:rPr>
          <w:rStyle w:val="eop"/>
          <w:rFonts w:ascii="Helvetica" w:hAnsi="Helvetica" w:cs="Helvetica"/>
          <w:b/>
          <w:color w:val="004672" w:themeColor="text2"/>
        </w:rPr>
      </w:pPr>
      <w:r w:rsidRPr="000B58A9">
        <w:rPr>
          <w:rStyle w:val="normaltextrun"/>
          <w:rFonts w:ascii="Helvetica" w:hAnsi="Helvetica" w:cs="Helvetica"/>
          <w:b/>
          <w:color w:val="004672" w:themeColor="text2"/>
        </w:rPr>
        <w:t>My professor says part of our course will now be asynchronous.  What does that mean?</w:t>
      </w:r>
      <w:r w:rsidRPr="000B58A9">
        <w:rPr>
          <w:rStyle w:val="eop"/>
          <w:rFonts w:ascii="Helvetica" w:hAnsi="Helvetica" w:cs="Helvetica"/>
          <w:b/>
          <w:color w:val="004672" w:themeColor="text2"/>
        </w:rPr>
        <w:t> </w:t>
      </w:r>
    </w:p>
    <w:p w14:paraId="5DAB6C7B" w14:textId="77777777" w:rsidR="000B58A9" w:rsidRPr="000B58A9" w:rsidRDefault="000B58A9" w:rsidP="000B58A9">
      <w:pPr>
        <w:pStyle w:val="paragraph"/>
        <w:shd w:val="clear" w:color="auto" w:fill="FFFFFF"/>
        <w:spacing w:before="0" w:beforeAutospacing="0" w:after="0" w:afterAutospacing="0"/>
        <w:textAlignment w:val="baseline"/>
        <w:rPr>
          <w:rFonts w:ascii="Helvetica" w:hAnsi="Helvetica" w:cs="Helvetica"/>
        </w:rPr>
      </w:pPr>
    </w:p>
    <w:p w14:paraId="3C394D42" w14:textId="77777777" w:rsidR="000B58A9" w:rsidRDefault="000B58A9" w:rsidP="000B58A9">
      <w:pPr>
        <w:pStyle w:val="paragraph"/>
        <w:shd w:val="clear" w:color="auto" w:fill="FFFFFF"/>
        <w:spacing w:before="0" w:beforeAutospacing="0" w:after="0" w:afterAutospacing="0"/>
        <w:textAlignment w:val="baseline"/>
        <w:rPr>
          <w:rStyle w:val="normaltextrun"/>
          <w:rFonts w:ascii="Helvetica" w:hAnsi="Helvetica" w:cs="Helvetica"/>
          <w:color w:val="4B4B4B"/>
        </w:rPr>
      </w:pPr>
      <w:r w:rsidRPr="000B58A9">
        <w:rPr>
          <w:rStyle w:val="normaltextrun"/>
          <w:rFonts w:ascii="Helvetica" w:hAnsi="Helvetica" w:cs="Helvetica"/>
          <w:color w:val="4B4B4B"/>
        </w:rPr>
        <w:t>In an asynchronous learning environment, there is no set class time for you to attend. Instead, your class workload will be more self-</w:t>
      </w:r>
      <w:r w:rsidRPr="000B58A9">
        <w:rPr>
          <w:rStyle w:val="contextualspellingandgrammarerror"/>
          <w:rFonts w:ascii="Helvetica" w:hAnsi="Helvetica" w:cs="Helvetica"/>
          <w:color w:val="4B4B4B"/>
        </w:rPr>
        <w:t>paced</w:t>
      </w:r>
      <w:r w:rsidRPr="000B58A9">
        <w:rPr>
          <w:rStyle w:val="normaltextrun"/>
          <w:rFonts w:ascii="Helvetica" w:hAnsi="Helvetica" w:cs="Helvetica"/>
          <w:color w:val="4B4B4B"/>
        </w:rPr>
        <w:t> and you can choose to work on your class at 8:00 am or at midnight. </w:t>
      </w:r>
    </w:p>
    <w:p w14:paraId="02EB378F" w14:textId="77777777" w:rsidR="000B58A9" w:rsidRDefault="000B58A9" w:rsidP="000B58A9">
      <w:pPr>
        <w:pStyle w:val="paragraph"/>
        <w:shd w:val="clear" w:color="auto" w:fill="FFFFFF"/>
        <w:spacing w:before="0" w:beforeAutospacing="0" w:after="0" w:afterAutospacing="0"/>
        <w:textAlignment w:val="baseline"/>
        <w:rPr>
          <w:rStyle w:val="normaltextrun"/>
          <w:rFonts w:ascii="Helvetica" w:hAnsi="Helvetica" w:cs="Helvetica"/>
          <w:color w:val="4B4B4B"/>
        </w:rPr>
      </w:pPr>
    </w:p>
    <w:p w14:paraId="7E1F9FDF" w14:textId="77777777" w:rsidR="000B58A9" w:rsidRDefault="000B58A9" w:rsidP="000B58A9">
      <w:pPr>
        <w:pStyle w:val="paragraph"/>
        <w:shd w:val="clear" w:color="auto" w:fill="FFFFFF"/>
        <w:spacing w:before="0" w:beforeAutospacing="0" w:after="0" w:afterAutospacing="0"/>
        <w:textAlignment w:val="baseline"/>
        <w:rPr>
          <w:rStyle w:val="eop"/>
          <w:rFonts w:ascii="Helvetica" w:hAnsi="Helvetica" w:cs="Helvetica"/>
        </w:rPr>
      </w:pPr>
      <w:r w:rsidRPr="000B58A9">
        <w:rPr>
          <w:rStyle w:val="normaltextrun"/>
          <w:rFonts w:ascii="Helvetica" w:hAnsi="Helvetica" w:cs="Helvetica"/>
          <w:color w:val="4B4B4B"/>
        </w:rPr>
        <w:t>However, it’s important to remember that you are still balancing a full course load this semester. And although your professor may decide that part of the course will be asynchronous, you will still have deadlines and be expected to hand assignments in on time, participate in group projects, take exams or quizzes and regularly participate in online discussion forums. </w:t>
      </w:r>
      <w:r w:rsidRPr="000B58A9">
        <w:rPr>
          <w:rStyle w:val="eop"/>
          <w:rFonts w:ascii="Helvetica" w:hAnsi="Helvetica" w:cs="Helvetica"/>
        </w:rPr>
        <w:t> </w:t>
      </w:r>
    </w:p>
    <w:p w14:paraId="6A05A809" w14:textId="77777777" w:rsidR="000B58A9" w:rsidRPr="000B58A9" w:rsidRDefault="000B58A9" w:rsidP="000B58A9">
      <w:pPr>
        <w:pStyle w:val="paragraph"/>
        <w:shd w:val="clear" w:color="auto" w:fill="FFFFFF"/>
        <w:spacing w:before="0" w:beforeAutospacing="0" w:after="0" w:afterAutospacing="0"/>
        <w:textAlignment w:val="baseline"/>
        <w:rPr>
          <w:rFonts w:ascii="Helvetica" w:hAnsi="Helvetica" w:cs="Helvetica"/>
        </w:rPr>
      </w:pPr>
    </w:p>
    <w:p w14:paraId="173B5AF1" w14:textId="77777777" w:rsidR="000B58A9" w:rsidRDefault="000B58A9" w:rsidP="000B58A9">
      <w:pPr>
        <w:pStyle w:val="paragraph"/>
        <w:shd w:val="clear" w:color="auto" w:fill="FFFFFF"/>
        <w:spacing w:before="0" w:beforeAutospacing="0" w:after="0" w:afterAutospacing="0"/>
        <w:textAlignment w:val="baseline"/>
        <w:rPr>
          <w:rStyle w:val="eop"/>
          <w:rFonts w:ascii="Helvetica" w:hAnsi="Helvetica" w:cs="Helvetica"/>
        </w:rPr>
      </w:pPr>
      <w:r w:rsidRPr="000B58A9">
        <w:rPr>
          <w:rStyle w:val="normaltextrun"/>
          <w:rFonts w:ascii="Helvetica" w:hAnsi="Helvetica" w:cs="Helvetica"/>
          <w:color w:val="0075BE" w:themeColor="accent1"/>
        </w:rPr>
        <w:t>Asynchronous learning requires time management skills, self-discipline, willpower, and strong motivation</w:t>
      </w:r>
      <w:r w:rsidRPr="000B58A9">
        <w:rPr>
          <w:rStyle w:val="normaltextrun"/>
          <w:rFonts w:ascii="Helvetica" w:hAnsi="Helvetica" w:cs="Helvetica"/>
          <w:color w:val="4B4B4B"/>
        </w:rPr>
        <w:t>, as it may be challenging. You will be expected to enter your “classroom” every day and participate just as you would on campus.</w:t>
      </w:r>
      <w:r w:rsidRPr="000B58A9">
        <w:rPr>
          <w:rStyle w:val="eop"/>
          <w:rFonts w:ascii="Helvetica" w:hAnsi="Helvetica" w:cs="Helvetica"/>
        </w:rPr>
        <w:t> </w:t>
      </w:r>
    </w:p>
    <w:p w14:paraId="5A39BBE3" w14:textId="77777777" w:rsidR="000B58A9" w:rsidRPr="000B58A9" w:rsidRDefault="000B58A9" w:rsidP="000B58A9">
      <w:pPr>
        <w:pStyle w:val="paragraph"/>
        <w:shd w:val="clear" w:color="auto" w:fill="FFFFFF"/>
        <w:spacing w:before="0" w:beforeAutospacing="0" w:after="0" w:afterAutospacing="0"/>
        <w:textAlignment w:val="baseline"/>
        <w:rPr>
          <w:rFonts w:ascii="Helvetica" w:hAnsi="Helvetica" w:cs="Helvetica"/>
        </w:rPr>
      </w:pPr>
    </w:p>
    <w:p w14:paraId="565AA8D5" w14:textId="77777777" w:rsidR="000B58A9" w:rsidRDefault="000B58A9" w:rsidP="000B58A9">
      <w:pPr>
        <w:pStyle w:val="paragraph"/>
        <w:shd w:val="clear" w:color="auto" w:fill="FFFFFF"/>
        <w:spacing w:before="0" w:beforeAutospacing="0" w:after="0" w:afterAutospacing="0"/>
        <w:textAlignment w:val="baseline"/>
        <w:rPr>
          <w:rStyle w:val="eop"/>
          <w:rFonts w:ascii="Helvetica" w:hAnsi="Helvetica" w:cs="Helvetica"/>
        </w:rPr>
      </w:pPr>
      <w:r w:rsidRPr="000B58A9">
        <w:rPr>
          <w:rStyle w:val="normaltextrun"/>
          <w:rFonts w:ascii="Helvetica" w:hAnsi="Helvetica" w:cs="Helvetica"/>
          <w:color w:val="4B4B4B"/>
        </w:rPr>
        <w:t>Be patient. Many Bentley professors have not taught online before. They will need time to get used to any new format just as you will.</w:t>
      </w:r>
      <w:r w:rsidRPr="000B58A9">
        <w:rPr>
          <w:rStyle w:val="eop"/>
          <w:rFonts w:ascii="Helvetica" w:hAnsi="Helvetica" w:cs="Helvetica"/>
        </w:rPr>
        <w:t> </w:t>
      </w:r>
    </w:p>
    <w:p w14:paraId="41C8F396" w14:textId="77777777" w:rsidR="000B58A9" w:rsidRPr="000B58A9" w:rsidRDefault="000B58A9" w:rsidP="000B58A9">
      <w:pPr>
        <w:pStyle w:val="paragraph"/>
        <w:shd w:val="clear" w:color="auto" w:fill="FFFFFF"/>
        <w:spacing w:before="0" w:beforeAutospacing="0" w:after="0" w:afterAutospacing="0"/>
        <w:textAlignment w:val="baseline"/>
        <w:rPr>
          <w:rFonts w:ascii="Helvetica" w:hAnsi="Helvetica" w:cs="Helvetica"/>
        </w:rPr>
      </w:pPr>
    </w:p>
    <w:p w14:paraId="61B19CA6" w14:textId="77777777" w:rsidR="000B58A9" w:rsidRPr="000B58A9" w:rsidRDefault="000B58A9" w:rsidP="000B58A9">
      <w:pPr>
        <w:pStyle w:val="paragraph"/>
        <w:shd w:val="clear" w:color="auto" w:fill="FFFFFF"/>
        <w:spacing w:before="0" w:beforeAutospacing="0" w:after="0" w:afterAutospacing="0"/>
        <w:textAlignment w:val="baseline"/>
        <w:rPr>
          <w:rFonts w:ascii="Helvetica" w:hAnsi="Helvetica" w:cs="Helvetica"/>
        </w:rPr>
      </w:pPr>
      <w:r w:rsidRPr="000B58A9">
        <w:rPr>
          <w:rStyle w:val="normaltextrun"/>
          <w:rFonts w:ascii="Helvetica" w:hAnsi="Helvetica" w:cs="Helvetica"/>
          <w:color w:val="4B4B4B"/>
        </w:rPr>
        <w:t>You need to realize that taking your course online will not be easier than taking your courses in a typical college classroom. Your professor will still have the same expectations as s/he would in a regular classroom setting</w:t>
      </w:r>
      <w:r w:rsidRPr="000B58A9">
        <w:rPr>
          <w:rStyle w:val="eop"/>
          <w:rFonts w:ascii="Helvetica" w:hAnsi="Helvetica" w:cs="Helvetica"/>
        </w:rPr>
        <w:t> </w:t>
      </w:r>
    </w:p>
    <w:p w14:paraId="72A3D3EC" w14:textId="77777777" w:rsidR="000B58A9" w:rsidRDefault="000B58A9" w:rsidP="000B58A9">
      <w:pPr>
        <w:pStyle w:val="paragraph"/>
        <w:shd w:val="clear" w:color="auto" w:fill="FFFFFF"/>
        <w:spacing w:before="0" w:beforeAutospacing="0" w:after="0" w:afterAutospacing="0"/>
        <w:textAlignment w:val="baseline"/>
        <w:rPr>
          <w:rStyle w:val="normaltextrun"/>
          <w:rFonts w:ascii="Helvetica" w:hAnsi="Helvetica" w:cs="Helvetica"/>
          <w:color w:val="4B4B4B"/>
        </w:rPr>
      </w:pPr>
    </w:p>
    <w:p w14:paraId="6E7BEAA2" w14:textId="77777777" w:rsidR="000B58A9" w:rsidRPr="000B58A9" w:rsidRDefault="000B58A9" w:rsidP="000B58A9">
      <w:pPr>
        <w:pStyle w:val="paragraph"/>
        <w:spacing w:before="0" w:beforeAutospacing="0" w:after="0" w:afterAutospacing="0"/>
        <w:textAlignment w:val="baseline"/>
        <w:rPr>
          <w:rFonts w:ascii="Helvetica" w:hAnsi="Helvetica" w:cs="Helvetica"/>
        </w:rPr>
      </w:pPr>
      <w:r w:rsidRPr="000B58A9">
        <w:rPr>
          <w:rStyle w:val="eop"/>
          <w:rFonts w:ascii="Helvetica" w:hAnsi="Helvetica" w:cs="Helvetica"/>
        </w:rPr>
        <w:t> </w:t>
      </w:r>
    </w:p>
    <w:p w14:paraId="5B0B548D" w14:textId="77777777" w:rsidR="00F85545" w:rsidRPr="000B58A9" w:rsidRDefault="000B58A9" w:rsidP="000B58A9">
      <w:pPr>
        <w:rPr>
          <w:rFonts w:ascii="Helvetica" w:hAnsi="Helvetica" w:cs="Helvetica"/>
          <w:sz w:val="24"/>
          <w:szCs w:val="24"/>
        </w:rPr>
      </w:pPr>
      <w:r w:rsidRPr="000B58A9">
        <w:rPr>
          <w:rFonts w:ascii="Helvetica" w:eastAsia="Times New Roman" w:hAnsi="Helvetica" w:cs="Helvetica"/>
          <w:noProof/>
          <w:sz w:val="24"/>
          <w:szCs w:val="24"/>
        </w:rPr>
        <mc:AlternateContent>
          <mc:Choice Requires="wps">
            <w:drawing>
              <wp:anchor distT="0" distB="0" distL="114300" distR="114300" simplePos="0" relativeHeight="251660288" behindDoc="0" locked="0" layoutInCell="1" allowOverlap="1" wp14:anchorId="2A8585A1" wp14:editId="07777777">
                <wp:simplePos x="0" y="0"/>
                <wp:positionH relativeFrom="margin">
                  <wp:align>center</wp:align>
                </wp:positionH>
                <wp:positionV relativeFrom="paragraph">
                  <wp:posOffset>1168400</wp:posOffset>
                </wp:positionV>
                <wp:extent cx="8318500" cy="362585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8318500" cy="3625850"/>
                        </a:xfrm>
                        <a:prstGeom prst="rect">
                          <a:avLst/>
                        </a:prstGeom>
                        <a:solidFill>
                          <a:schemeClr val="tx2"/>
                        </a:solidFill>
                        <a:ln w="6350">
                          <a:solidFill>
                            <a:prstClr val="black"/>
                          </a:solidFill>
                        </a:ln>
                      </wps:spPr>
                      <wps:txbx>
                        <w:txbxContent>
                          <w:p w14:paraId="0583F471" w14:textId="77777777" w:rsidR="00FE7EAB" w:rsidRPr="00FE7EAB" w:rsidRDefault="00FE7EAB" w:rsidP="00FE7EAB">
                            <w:pPr>
                              <w:spacing w:after="0" w:line="240" w:lineRule="auto"/>
                              <w:ind w:left="720"/>
                              <w:textAlignment w:val="baseline"/>
                              <w:rPr>
                                <w:rFonts w:ascii="Helvetica" w:eastAsia="Times New Roman" w:hAnsi="Helvetica" w:cs="Helvetica"/>
                                <w:sz w:val="28"/>
                                <w:szCs w:val="28"/>
                              </w:rPr>
                            </w:pPr>
                            <w:r>
                              <w:rPr>
                                <w:rFonts w:ascii="Helvetica" w:eastAsia="Times New Roman" w:hAnsi="Helvetica" w:cs="Helvetica"/>
                                <w:b/>
                                <w:bCs/>
                                <w:sz w:val="28"/>
                                <w:szCs w:val="28"/>
                              </w:rPr>
                              <w:br/>
                              <w:t xml:space="preserve">    </w:t>
                            </w:r>
                            <w:r w:rsidR="00C6672D">
                              <w:rPr>
                                <w:rFonts w:ascii="Helvetica" w:eastAsia="Times New Roman" w:hAnsi="Helvetica" w:cs="Helvetica"/>
                                <w:b/>
                                <w:bCs/>
                                <w:sz w:val="28"/>
                                <w:szCs w:val="28"/>
                              </w:rPr>
                              <w:tab/>
                            </w:r>
                            <w:r>
                              <w:rPr>
                                <w:rFonts w:ascii="Helvetica" w:eastAsia="Times New Roman" w:hAnsi="Helvetica" w:cs="Helvetica"/>
                                <w:b/>
                                <w:bCs/>
                                <w:sz w:val="28"/>
                                <w:szCs w:val="28"/>
                              </w:rPr>
                              <w:t xml:space="preserve"> </w:t>
                            </w:r>
                            <w:r w:rsidR="000B58A9">
                              <w:rPr>
                                <w:rFonts w:ascii="Helvetica" w:eastAsia="Times New Roman" w:hAnsi="Helvetica" w:cs="Helvetica"/>
                                <w:b/>
                                <w:bCs/>
                                <w:sz w:val="28"/>
                                <w:szCs w:val="28"/>
                              </w:rPr>
                              <w:t>TIPS FOR SUCCESSFUL ASYNCHONOUS ONLINE LEARNING</w:t>
                            </w:r>
                          </w:p>
                          <w:p w14:paraId="0D0B940D" w14:textId="77777777" w:rsidR="00FE7EAB" w:rsidRDefault="00FE7EAB" w:rsidP="00FE7EAB">
                            <w:pPr>
                              <w:spacing w:after="0" w:line="240" w:lineRule="auto"/>
                              <w:textAlignment w:val="baseline"/>
                              <w:rPr>
                                <w:rFonts w:ascii="Helvetica" w:eastAsia="Times New Roman" w:hAnsi="Helvetica" w:cs="Helvetica"/>
                              </w:rPr>
                            </w:pPr>
                          </w:p>
                          <w:p w14:paraId="7FDC2E31" w14:textId="77777777" w:rsidR="00FE7EAB" w:rsidRPr="000B58A9" w:rsidRDefault="000B58A9" w:rsidP="000B58A9">
                            <w:pPr>
                              <w:pStyle w:val="ListParagraph"/>
                              <w:numPr>
                                <w:ilvl w:val="0"/>
                                <w:numId w:val="1"/>
                              </w:numPr>
                              <w:rPr>
                                <w:rFonts w:ascii="Helvetica" w:hAnsi="Helvetica" w:cs="Helvetica"/>
                                <w:b/>
                                <w:sz w:val="24"/>
                                <w:szCs w:val="24"/>
                              </w:rPr>
                            </w:pPr>
                            <w:r w:rsidRPr="000B58A9">
                              <w:rPr>
                                <w:rFonts w:ascii="Helvetica" w:hAnsi="Helvetica" w:cs="Helvetica"/>
                                <w:b/>
                                <w:sz w:val="24"/>
                                <w:szCs w:val="24"/>
                              </w:rPr>
                              <w:t>Be, or be willing to become tech-savvy</w:t>
                            </w:r>
                          </w:p>
                          <w:p w14:paraId="0E270686" w14:textId="77777777" w:rsidR="000B58A9" w:rsidRPr="000B58A9" w:rsidRDefault="000B58A9" w:rsidP="000B58A9">
                            <w:pPr>
                              <w:pStyle w:val="ListParagraph"/>
                              <w:numPr>
                                <w:ilvl w:val="0"/>
                                <w:numId w:val="1"/>
                              </w:numPr>
                              <w:rPr>
                                <w:rFonts w:ascii="Helvetica" w:hAnsi="Helvetica" w:cs="Helvetica"/>
                                <w:b/>
                                <w:sz w:val="24"/>
                                <w:szCs w:val="24"/>
                              </w:rPr>
                            </w:pPr>
                            <w:r w:rsidRPr="000B58A9">
                              <w:rPr>
                                <w:rFonts w:ascii="Helvetica" w:hAnsi="Helvetica" w:cs="Helvetica"/>
                                <w:b/>
                                <w:sz w:val="24"/>
                                <w:szCs w:val="24"/>
                              </w:rPr>
                              <w:t>Don’t take this as an opportunity to work more hours at a job or take on more activities</w:t>
                            </w:r>
                          </w:p>
                          <w:p w14:paraId="5839A605" w14:textId="77777777" w:rsidR="000B58A9" w:rsidRPr="000B58A9" w:rsidRDefault="000B58A9" w:rsidP="000B58A9">
                            <w:pPr>
                              <w:pStyle w:val="ListParagraph"/>
                              <w:numPr>
                                <w:ilvl w:val="0"/>
                                <w:numId w:val="1"/>
                              </w:numPr>
                              <w:rPr>
                                <w:rFonts w:ascii="Helvetica" w:hAnsi="Helvetica" w:cs="Helvetica"/>
                                <w:b/>
                                <w:sz w:val="24"/>
                                <w:szCs w:val="24"/>
                              </w:rPr>
                            </w:pPr>
                            <w:r w:rsidRPr="000B58A9">
                              <w:rPr>
                                <w:rFonts w:ascii="Helvetica" w:hAnsi="Helvetica" w:cs="Helvetica"/>
                                <w:b/>
                                <w:sz w:val="24"/>
                                <w:szCs w:val="24"/>
                              </w:rPr>
                              <w:t>Don’t procrastinate!</w:t>
                            </w:r>
                          </w:p>
                          <w:p w14:paraId="1DF24694" w14:textId="77777777" w:rsidR="000B58A9" w:rsidRPr="000B58A9" w:rsidRDefault="000B58A9" w:rsidP="000B58A9">
                            <w:pPr>
                              <w:pStyle w:val="ListParagraph"/>
                              <w:numPr>
                                <w:ilvl w:val="0"/>
                                <w:numId w:val="1"/>
                              </w:numPr>
                              <w:rPr>
                                <w:rFonts w:ascii="Helvetica" w:hAnsi="Helvetica" w:cs="Helvetica"/>
                                <w:b/>
                                <w:sz w:val="24"/>
                                <w:szCs w:val="24"/>
                              </w:rPr>
                            </w:pPr>
                            <w:r w:rsidRPr="000B58A9">
                              <w:rPr>
                                <w:rFonts w:ascii="Helvetica" w:hAnsi="Helvetica" w:cs="Helvetica"/>
                                <w:b/>
                                <w:sz w:val="24"/>
                                <w:szCs w:val="24"/>
                              </w:rPr>
                              <w:t>Make a Daily Schedule and stick to it.</w:t>
                            </w:r>
                          </w:p>
                          <w:p w14:paraId="14D096B9" w14:textId="77777777" w:rsidR="000B58A9" w:rsidRPr="000B58A9" w:rsidRDefault="000B58A9" w:rsidP="000B58A9">
                            <w:pPr>
                              <w:pStyle w:val="ListParagraph"/>
                              <w:numPr>
                                <w:ilvl w:val="0"/>
                                <w:numId w:val="1"/>
                              </w:numPr>
                              <w:rPr>
                                <w:rFonts w:ascii="Helvetica" w:hAnsi="Helvetica" w:cs="Helvetica"/>
                                <w:b/>
                                <w:sz w:val="24"/>
                                <w:szCs w:val="24"/>
                              </w:rPr>
                            </w:pPr>
                            <w:r w:rsidRPr="000B58A9">
                              <w:rPr>
                                <w:rFonts w:ascii="Helvetica" w:hAnsi="Helvetica" w:cs="Helvetica"/>
                                <w:b/>
                                <w:sz w:val="24"/>
                                <w:szCs w:val="24"/>
                              </w:rPr>
                              <w:t>Stay organized and make sure you are not falling behind.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6D8CF35">
              <v:shapetype id="_x0000_t202" coordsize="21600,21600" o:spt="202" path="m,l,21600r21600,l21600,xe">
                <v:stroke joinstyle="miter"/>
                <v:path gradientshapeok="t" o:connecttype="rect"/>
              </v:shapetype>
              <v:shape id="Text Box 2" style="position:absolute;margin-left:0;margin-top:92pt;width:655pt;height:285.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color="#004672 [321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">
                <v:textbox>
                  <w:txbxContent>
                    <w:p w:rsidRPr="00FE7EAB" w:rsidR="00FE7EAB" w:rsidP="00FE7EAB" w:rsidRDefault="00FE7EAB" w14:paraId="2DAD397C" wp14:textId="77777777">
                      <w:pPr>
                        <w:spacing w:after="0" w:line="240" w:lineRule="auto"/>
                        <w:ind w:left="720"/>
                        <w:textAlignment w:val="baseline"/>
                        <w:rPr>
                          <w:rFonts w:ascii="Helvetica" w:hAnsi="Helvetica" w:eastAsia="Times New Roman" w:cs="Helvetica"/>
                          <w:sz w:val="28"/>
                          <w:szCs w:val="28"/>
                        </w:rPr>
                      </w:pPr>
                      <w:r>
                        <w:rPr>
                          <w:rFonts w:ascii="Helvetica" w:hAnsi="Helvetica" w:eastAsia="Times New Roman" w:cs="Helvetica"/>
                          <w:b/>
                          <w:bCs/>
                          <w:sz w:val="28"/>
                          <w:szCs w:val="28"/>
                        </w:rPr>
                        <w:br/>
                      </w:r>
                      <w:r>
                        <w:rPr>
                          <w:rFonts w:ascii="Helvetica" w:hAnsi="Helvetica" w:eastAsia="Times New Roman" w:cs="Helvetica"/>
                          <w:b/>
                          <w:bCs/>
                          <w:sz w:val="28"/>
                          <w:szCs w:val="28"/>
                        </w:rPr>
                        <w:t xml:space="preserve">    </w:t>
                      </w:r>
                      <w:r w:rsidR="00C6672D">
                        <w:rPr>
                          <w:rFonts w:ascii="Helvetica" w:hAnsi="Helvetica" w:eastAsia="Times New Roman" w:cs="Helvetica"/>
                          <w:b/>
                          <w:bCs/>
                          <w:sz w:val="28"/>
                          <w:szCs w:val="28"/>
                        </w:rPr>
                        <w:tab/>
                      </w:r>
                      <w:r>
                        <w:rPr>
                          <w:rFonts w:ascii="Helvetica" w:hAnsi="Helvetica" w:eastAsia="Times New Roman" w:cs="Helvetica"/>
                          <w:b/>
                          <w:bCs/>
                          <w:sz w:val="28"/>
                          <w:szCs w:val="28"/>
                        </w:rPr>
                        <w:t xml:space="preserve"> </w:t>
                      </w:r>
                      <w:r w:rsidR="000B58A9">
                        <w:rPr>
                          <w:rFonts w:ascii="Helvetica" w:hAnsi="Helvetica" w:eastAsia="Times New Roman" w:cs="Helvetica"/>
                          <w:b/>
                          <w:bCs/>
                          <w:sz w:val="28"/>
                          <w:szCs w:val="28"/>
                        </w:rPr>
                        <w:t>TIPS FOR SUCCESSFUL ASYNCHONOUS ONLINE LEARNING</w:t>
                      </w:r>
                    </w:p>
                    <w:p w:rsidR="00FE7EAB" w:rsidP="00FE7EAB" w:rsidRDefault="00FE7EAB" w14:paraId="0E27B00A" wp14:textId="77777777">
                      <w:pPr>
                        <w:spacing w:after="0" w:line="240" w:lineRule="auto"/>
                        <w:textAlignment w:val="baseline"/>
                        <w:rPr>
                          <w:rFonts w:ascii="Helvetica" w:hAnsi="Helvetica" w:eastAsia="Times New Roman" w:cs="Helvetica"/>
                        </w:rPr>
                      </w:pPr>
                    </w:p>
                    <w:p w:rsidRPr="000B58A9" w:rsidR="00FE7EAB" w:rsidP="000B58A9" w:rsidRDefault="000B58A9" w14:paraId="141425A1" wp14:textId="77777777">
                      <w:pPr>
                        <w:pStyle w:val="ListParagraph"/>
                        <w:numPr>
                          <w:ilvl w:val="0"/>
                          <w:numId w:val="1"/>
                        </w:numPr>
                        <w:rPr>
                          <w:rFonts w:ascii="Helvetica" w:hAnsi="Helvetica" w:cs="Helvetica"/>
                          <w:b/>
                          <w:sz w:val="24"/>
                          <w:szCs w:val="24"/>
                        </w:rPr>
                      </w:pPr>
                      <w:r w:rsidRPr="000B58A9">
                        <w:rPr>
                          <w:rFonts w:ascii="Helvetica" w:hAnsi="Helvetica" w:cs="Helvetica"/>
                          <w:b/>
                          <w:sz w:val="24"/>
                          <w:szCs w:val="24"/>
                        </w:rPr>
                        <w:t>Be, or be willing to become tech-savvy</w:t>
                      </w:r>
                    </w:p>
                    <w:p w:rsidRPr="000B58A9" w:rsidR="000B58A9" w:rsidP="000B58A9" w:rsidRDefault="000B58A9" w14:paraId="5B4B0431" wp14:textId="77777777">
                      <w:pPr>
                        <w:pStyle w:val="ListParagraph"/>
                        <w:numPr>
                          <w:ilvl w:val="0"/>
                          <w:numId w:val="1"/>
                        </w:numPr>
                        <w:rPr>
                          <w:rFonts w:ascii="Helvetica" w:hAnsi="Helvetica" w:cs="Helvetica"/>
                          <w:b/>
                          <w:sz w:val="24"/>
                          <w:szCs w:val="24"/>
                        </w:rPr>
                      </w:pPr>
                      <w:r w:rsidRPr="000B58A9">
                        <w:rPr>
                          <w:rFonts w:ascii="Helvetica" w:hAnsi="Helvetica" w:cs="Helvetica"/>
                          <w:b/>
                          <w:sz w:val="24"/>
                          <w:szCs w:val="24"/>
                        </w:rPr>
                        <w:t>Don’t take this as an opportunity to work more hours at a job or take on more activities</w:t>
                      </w:r>
                    </w:p>
                    <w:p w:rsidRPr="000B58A9" w:rsidR="000B58A9" w:rsidP="000B58A9" w:rsidRDefault="000B58A9" w14:paraId="71F8BFE8" wp14:textId="77777777">
                      <w:pPr>
                        <w:pStyle w:val="ListParagraph"/>
                        <w:numPr>
                          <w:ilvl w:val="0"/>
                          <w:numId w:val="1"/>
                        </w:numPr>
                        <w:rPr>
                          <w:rFonts w:ascii="Helvetica" w:hAnsi="Helvetica" w:cs="Helvetica"/>
                          <w:b/>
                          <w:sz w:val="24"/>
                          <w:szCs w:val="24"/>
                        </w:rPr>
                      </w:pPr>
                      <w:r w:rsidRPr="000B58A9">
                        <w:rPr>
                          <w:rFonts w:ascii="Helvetica" w:hAnsi="Helvetica" w:cs="Helvetica"/>
                          <w:b/>
                          <w:sz w:val="24"/>
                          <w:szCs w:val="24"/>
                        </w:rPr>
                        <w:t>Don’t procrastinate!</w:t>
                      </w:r>
                    </w:p>
                    <w:p w:rsidRPr="000B58A9" w:rsidR="000B58A9" w:rsidP="000B58A9" w:rsidRDefault="000B58A9" w14:paraId="7FB8FA29" wp14:textId="77777777">
                      <w:pPr>
                        <w:pStyle w:val="ListParagraph"/>
                        <w:numPr>
                          <w:ilvl w:val="0"/>
                          <w:numId w:val="1"/>
                        </w:numPr>
                        <w:rPr>
                          <w:rFonts w:ascii="Helvetica" w:hAnsi="Helvetica" w:cs="Helvetica"/>
                          <w:b/>
                          <w:sz w:val="24"/>
                          <w:szCs w:val="24"/>
                        </w:rPr>
                      </w:pPr>
                      <w:r w:rsidRPr="000B58A9">
                        <w:rPr>
                          <w:rFonts w:ascii="Helvetica" w:hAnsi="Helvetica" w:cs="Helvetica"/>
                          <w:b/>
                          <w:sz w:val="24"/>
                          <w:szCs w:val="24"/>
                        </w:rPr>
                        <w:t>Make a Daily Schedule and stick to it.</w:t>
                      </w:r>
                    </w:p>
                    <w:p w:rsidRPr="000B58A9" w:rsidR="000B58A9" w:rsidP="000B58A9" w:rsidRDefault="000B58A9" w14:paraId="34F48B0F" wp14:textId="77777777">
                      <w:pPr>
                        <w:pStyle w:val="ListParagraph"/>
                        <w:numPr>
                          <w:ilvl w:val="0"/>
                          <w:numId w:val="1"/>
                        </w:numPr>
                        <w:rPr>
                          <w:rFonts w:ascii="Helvetica" w:hAnsi="Helvetica" w:cs="Helvetica"/>
                          <w:b/>
                          <w:sz w:val="24"/>
                          <w:szCs w:val="24"/>
                        </w:rPr>
                      </w:pPr>
                      <w:r w:rsidRPr="000B58A9">
                        <w:rPr>
                          <w:rFonts w:ascii="Helvetica" w:hAnsi="Helvetica" w:cs="Helvetica"/>
                          <w:b/>
                          <w:sz w:val="24"/>
                          <w:szCs w:val="24"/>
                        </w:rPr>
                        <w:t>Stay organized and make sure you are not falling behind.</w:t>
                      </w:r>
                    </w:p>
                  </w:txbxContent>
                </v:textbox>
                <w10:wrap anchorx="margin"/>
              </v:shape>
            </w:pict>
          </mc:Fallback>
        </mc:AlternateContent>
      </w:r>
      <w:r w:rsidRPr="000B58A9">
        <w:rPr>
          <w:rFonts w:ascii="Helvetica" w:eastAsia="Times New Roman" w:hAnsi="Helvetica" w:cs="Helvetica"/>
          <w:noProof/>
          <w:sz w:val="24"/>
          <w:szCs w:val="24"/>
        </w:rPr>
        <w:t xml:space="preserve"> </w:t>
      </w:r>
    </w:p>
    <w:sectPr w:rsidR="00F85545" w:rsidRPr="000B5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B64EC"/>
    <w:multiLevelType w:val="hybridMultilevel"/>
    <w:tmpl w:val="2222CAF4"/>
    <w:lvl w:ilvl="0" w:tplc="53869D4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45"/>
    <w:rsid w:val="000B58A9"/>
    <w:rsid w:val="00111580"/>
    <w:rsid w:val="001675A8"/>
    <w:rsid w:val="002F201A"/>
    <w:rsid w:val="004463AC"/>
    <w:rsid w:val="00602FFD"/>
    <w:rsid w:val="00754DDE"/>
    <w:rsid w:val="00764580"/>
    <w:rsid w:val="00B30E79"/>
    <w:rsid w:val="00B6005A"/>
    <w:rsid w:val="00C6672D"/>
    <w:rsid w:val="00D6436B"/>
    <w:rsid w:val="00F85545"/>
    <w:rsid w:val="00FD30BD"/>
    <w:rsid w:val="00FE7EAB"/>
    <w:rsid w:val="746DDE25"/>
    <w:rsid w:val="7F4D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83E3"/>
  <w15:chartTrackingRefBased/>
  <w15:docId w15:val="{FF8D0F9C-FE1A-472E-9248-26EA9C48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5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5545"/>
  </w:style>
  <w:style w:type="character" w:customStyle="1" w:styleId="eop">
    <w:name w:val="eop"/>
    <w:basedOn w:val="DefaultParagraphFont"/>
    <w:rsid w:val="00F85545"/>
  </w:style>
  <w:style w:type="character" w:customStyle="1" w:styleId="contextualspellingandgrammarerror">
    <w:name w:val="contextualspellingandgrammarerror"/>
    <w:basedOn w:val="DefaultParagraphFont"/>
    <w:rsid w:val="00F85545"/>
  </w:style>
  <w:style w:type="character" w:customStyle="1" w:styleId="spellingerror">
    <w:name w:val="spellingerror"/>
    <w:basedOn w:val="DefaultParagraphFont"/>
    <w:rsid w:val="00F85545"/>
  </w:style>
  <w:style w:type="character" w:styleId="Hyperlink">
    <w:name w:val="Hyperlink"/>
    <w:basedOn w:val="DefaultParagraphFont"/>
    <w:uiPriority w:val="99"/>
    <w:unhideWhenUsed/>
    <w:rsid w:val="00F85545"/>
    <w:rPr>
      <w:color w:val="80BADF" w:themeColor="hyperlink"/>
      <w:u w:val="single"/>
    </w:rPr>
  </w:style>
  <w:style w:type="paragraph" w:styleId="ListParagraph">
    <w:name w:val="List Paragraph"/>
    <w:basedOn w:val="Normal"/>
    <w:uiPriority w:val="34"/>
    <w:qFormat/>
    <w:rsid w:val="00111580"/>
    <w:pPr>
      <w:ind w:left="720"/>
      <w:contextualSpacing/>
    </w:pPr>
  </w:style>
  <w:style w:type="character" w:customStyle="1" w:styleId="scxw100554110">
    <w:name w:val="scxw100554110"/>
    <w:basedOn w:val="DefaultParagraphFont"/>
    <w:rsid w:val="00B6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09026">
      <w:bodyDiv w:val="1"/>
      <w:marLeft w:val="0"/>
      <w:marRight w:val="0"/>
      <w:marTop w:val="0"/>
      <w:marBottom w:val="0"/>
      <w:divBdr>
        <w:top w:val="none" w:sz="0" w:space="0" w:color="auto"/>
        <w:left w:val="none" w:sz="0" w:space="0" w:color="auto"/>
        <w:bottom w:val="none" w:sz="0" w:space="0" w:color="auto"/>
        <w:right w:val="none" w:sz="0" w:space="0" w:color="auto"/>
      </w:divBdr>
      <w:divsChild>
        <w:div w:id="870799247">
          <w:marLeft w:val="0"/>
          <w:marRight w:val="0"/>
          <w:marTop w:val="0"/>
          <w:marBottom w:val="0"/>
          <w:divBdr>
            <w:top w:val="none" w:sz="0" w:space="0" w:color="auto"/>
            <w:left w:val="none" w:sz="0" w:space="0" w:color="auto"/>
            <w:bottom w:val="none" w:sz="0" w:space="0" w:color="auto"/>
            <w:right w:val="none" w:sz="0" w:space="0" w:color="auto"/>
          </w:divBdr>
        </w:div>
        <w:div w:id="1008825724">
          <w:marLeft w:val="0"/>
          <w:marRight w:val="0"/>
          <w:marTop w:val="0"/>
          <w:marBottom w:val="0"/>
          <w:divBdr>
            <w:top w:val="none" w:sz="0" w:space="0" w:color="auto"/>
            <w:left w:val="none" w:sz="0" w:space="0" w:color="auto"/>
            <w:bottom w:val="none" w:sz="0" w:space="0" w:color="auto"/>
            <w:right w:val="none" w:sz="0" w:space="0" w:color="auto"/>
          </w:divBdr>
        </w:div>
        <w:div w:id="814032653">
          <w:marLeft w:val="0"/>
          <w:marRight w:val="0"/>
          <w:marTop w:val="0"/>
          <w:marBottom w:val="0"/>
          <w:divBdr>
            <w:top w:val="none" w:sz="0" w:space="0" w:color="auto"/>
            <w:left w:val="none" w:sz="0" w:space="0" w:color="auto"/>
            <w:bottom w:val="none" w:sz="0" w:space="0" w:color="auto"/>
            <w:right w:val="none" w:sz="0" w:space="0" w:color="auto"/>
          </w:divBdr>
        </w:div>
        <w:div w:id="875124226">
          <w:marLeft w:val="0"/>
          <w:marRight w:val="0"/>
          <w:marTop w:val="0"/>
          <w:marBottom w:val="0"/>
          <w:divBdr>
            <w:top w:val="none" w:sz="0" w:space="0" w:color="auto"/>
            <w:left w:val="none" w:sz="0" w:space="0" w:color="auto"/>
            <w:bottom w:val="none" w:sz="0" w:space="0" w:color="auto"/>
            <w:right w:val="none" w:sz="0" w:space="0" w:color="auto"/>
          </w:divBdr>
        </w:div>
        <w:div w:id="2096898989">
          <w:marLeft w:val="0"/>
          <w:marRight w:val="0"/>
          <w:marTop w:val="0"/>
          <w:marBottom w:val="0"/>
          <w:divBdr>
            <w:top w:val="none" w:sz="0" w:space="0" w:color="auto"/>
            <w:left w:val="none" w:sz="0" w:space="0" w:color="auto"/>
            <w:bottom w:val="none" w:sz="0" w:space="0" w:color="auto"/>
            <w:right w:val="none" w:sz="0" w:space="0" w:color="auto"/>
          </w:divBdr>
          <w:divsChild>
            <w:div w:id="882139201">
              <w:marLeft w:val="0"/>
              <w:marRight w:val="0"/>
              <w:marTop w:val="0"/>
              <w:marBottom w:val="0"/>
              <w:divBdr>
                <w:top w:val="none" w:sz="0" w:space="0" w:color="auto"/>
                <w:left w:val="none" w:sz="0" w:space="0" w:color="auto"/>
                <w:bottom w:val="none" w:sz="0" w:space="0" w:color="auto"/>
                <w:right w:val="none" w:sz="0" w:space="0" w:color="auto"/>
              </w:divBdr>
            </w:div>
            <w:div w:id="871763829">
              <w:marLeft w:val="0"/>
              <w:marRight w:val="0"/>
              <w:marTop w:val="0"/>
              <w:marBottom w:val="0"/>
              <w:divBdr>
                <w:top w:val="none" w:sz="0" w:space="0" w:color="auto"/>
                <w:left w:val="none" w:sz="0" w:space="0" w:color="auto"/>
                <w:bottom w:val="none" w:sz="0" w:space="0" w:color="auto"/>
                <w:right w:val="none" w:sz="0" w:space="0" w:color="auto"/>
              </w:divBdr>
            </w:div>
            <w:div w:id="1164324080">
              <w:marLeft w:val="0"/>
              <w:marRight w:val="0"/>
              <w:marTop w:val="0"/>
              <w:marBottom w:val="0"/>
              <w:divBdr>
                <w:top w:val="none" w:sz="0" w:space="0" w:color="auto"/>
                <w:left w:val="none" w:sz="0" w:space="0" w:color="auto"/>
                <w:bottom w:val="none" w:sz="0" w:space="0" w:color="auto"/>
                <w:right w:val="none" w:sz="0" w:space="0" w:color="auto"/>
              </w:divBdr>
            </w:div>
          </w:divsChild>
        </w:div>
        <w:div w:id="516386254">
          <w:marLeft w:val="0"/>
          <w:marRight w:val="0"/>
          <w:marTop w:val="0"/>
          <w:marBottom w:val="0"/>
          <w:divBdr>
            <w:top w:val="none" w:sz="0" w:space="0" w:color="auto"/>
            <w:left w:val="none" w:sz="0" w:space="0" w:color="auto"/>
            <w:bottom w:val="none" w:sz="0" w:space="0" w:color="auto"/>
            <w:right w:val="none" w:sz="0" w:space="0" w:color="auto"/>
          </w:divBdr>
          <w:divsChild>
            <w:div w:id="1179390939">
              <w:marLeft w:val="0"/>
              <w:marRight w:val="0"/>
              <w:marTop w:val="0"/>
              <w:marBottom w:val="0"/>
              <w:divBdr>
                <w:top w:val="none" w:sz="0" w:space="0" w:color="auto"/>
                <w:left w:val="none" w:sz="0" w:space="0" w:color="auto"/>
                <w:bottom w:val="none" w:sz="0" w:space="0" w:color="auto"/>
                <w:right w:val="none" w:sz="0" w:space="0" w:color="auto"/>
              </w:divBdr>
            </w:div>
            <w:div w:id="12504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8361">
      <w:bodyDiv w:val="1"/>
      <w:marLeft w:val="0"/>
      <w:marRight w:val="0"/>
      <w:marTop w:val="0"/>
      <w:marBottom w:val="0"/>
      <w:divBdr>
        <w:top w:val="none" w:sz="0" w:space="0" w:color="auto"/>
        <w:left w:val="none" w:sz="0" w:space="0" w:color="auto"/>
        <w:bottom w:val="none" w:sz="0" w:space="0" w:color="auto"/>
        <w:right w:val="none" w:sz="0" w:space="0" w:color="auto"/>
      </w:divBdr>
    </w:div>
    <w:div w:id="1349260604">
      <w:bodyDiv w:val="1"/>
      <w:marLeft w:val="0"/>
      <w:marRight w:val="0"/>
      <w:marTop w:val="0"/>
      <w:marBottom w:val="0"/>
      <w:divBdr>
        <w:top w:val="none" w:sz="0" w:space="0" w:color="auto"/>
        <w:left w:val="none" w:sz="0" w:space="0" w:color="auto"/>
        <w:bottom w:val="none" w:sz="0" w:space="0" w:color="auto"/>
        <w:right w:val="none" w:sz="0" w:space="0" w:color="auto"/>
      </w:divBdr>
    </w:div>
    <w:div w:id="1399132817">
      <w:bodyDiv w:val="1"/>
      <w:marLeft w:val="0"/>
      <w:marRight w:val="0"/>
      <w:marTop w:val="0"/>
      <w:marBottom w:val="0"/>
      <w:divBdr>
        <w:top w:val="none" w:sz="0" w:space="0" w:color="auto"/>
        <w:left w:val="none" w:sz="0" w:space="0" w:color="auto"/>
        <w:bottom w:val="none" w:sz="0" w:space="0" w:color="auto"/>
        <w:right w:val="none" w:sz="0" w:space="0" w:color="auto"/>
      </w:divBdr>
    </w:div>
    <w:div w:id="1552957783">
      <w:bodyDiv w:val="1"/>
      <w:marLeft w:val="0"/>
      <w:marRight w:val="0"/>
      <w:marTop w:val="0"/>
      <w:marBottom w:val="0"/>
      <w:divBdr>
        <w:top w:val="none" w:sz="0" w:space="0" w:color="auto"/>
        <w:left w:val="none" w:sz="0" w:space="0" w:color="auto"/>
        <w:bottom w:val="none" w:sz="0" w:space="0" w:color="auto"/>
        <w:right w:val="none" w:sz="0" w:space="0" w:color="auto"/>
      </w:divBdr>
      <w:divsChild>
        <w:div w:id="1902864119">
          <w:marLeft w:val="0"/>
          <w:marRight w:val="0"/>
          <w:marTop w:val="0"/>
          <w:marBottom w:val="0"/>
          <w:divBdr>
            <w:top w:val="none" w:sz="0" w:space="0" w:color="auto"/>
            <w:left w:val="none" w:sz="0" w:space="0" w:color="auto"/>
            <w:bottom w:val="none" w:sz="0" w:space="0" w:color="auto"/>
            <w:right w:val="none" w:sz="0" w:space="0" w:color="auto"/>
          </w:divBdr>
        </w:div>
        <w:div w:id="1824158992">
          <w:marLeft w:val="0"/>
          <w:marRight w:val="0"/>
          <w:marTop w:val="0"/>
          <w:marBottom w:val="0"/>
          <w:divBdr>
            <w:top w:val="none" w:sz="0" w:space="0" w:color="auto"/>
            <w:left w:val="none" w:sz="0" w:space="0" w:color="auto"/>
            <w:bottom w:val="none" w:sz="0" w:space="0" w:color="auto"/>
            <w:right w:val="none" w:sz="0" w:space="0" w:color="auto"/>
          </w:divBdr>
        </w:div>
        <w:div w:id="818225771">
          <w:marLeft w:val="0"/>
          <w:marRight w:val="0"/>
          <w:marTop w:val="0"/>
          <w:marBottom w:val="0"/>
          <w:divBdr>
            <w:top w:val="none" w:sz="0" w:space="0" w:color="auto"/>
            <w:left w:val="none" w:sz="0" w:space="0" w:color="auto"/>
            <w:bottom w:val="none" w:sz="0" w:space="0" w:color="auto"/>
            <w:right w:val="none" w:sz="0" w:space="0" w:color="auto"/>
          </w:divBdr>
        </w:div>
        <w:div w:id="1361054232">
          <w:marLeft w:val="0"/>
          <w:marRight w:val="0"/>
          <w:marTop w:val="0"/>
          <w:marBottom w:val="0"/>
          <w:divBdr>
            <w:top w:val="none" w:sz="0" w:space="0" w:color="auto"/>
            <w:left w:val="none" w:sz="0" w:space="0" w:color="auto"/>
            <w:bottom w:val="none" w:sz="0" w:space="0" w:color="auto"/>
            <w:right w:val="none" w:sz="0" w:space="0" w:color="auto"/>
          </w:divBdr>
        </w:div>
        <w:div w:id="646861787">
          <w:marLeft w:val="0"/>
          <w:marRight w:val="0"/>
          <w:marTop w:val="0"/>
          <w:marBottom w:val="0"/>
          <w:divBdr>
            <w:top w:val="none" w:sz="0" w:space="0" w:color="auto"/>
            <w:left w:val="none" w:sz="0" w:space="0" w:color="auto"/>
            <w:bottom w:val="none" w:sz="0" w:space="0" w:color="auto"/>
            <w:right w:val="none" w:sz="0" w:space="0" w:color="auto"/>
          </w:divBdr>
        </w:div>
        <w:div w:id="2028405350">
          <w:marLeft w:val="0"/>
          <w:marRight w:val="0"/>
          <w:marTop w:val="0"/>
          <w:marBottom w:val="0"/>
          <w:divBdr>
            <w:top w:val="none" w:sz="0" w:space="0" w:color="auto"/>
            <w:left w:val="none" w:sz="0" w:space="0" w:color="auto"/>
            <w:bottom w:val="none" w:sz="0" w:space="0" w:color="auto"/>
            <w:right w:val="none" w:sz="0" w:space="0" w:color="auto"/>
          </w:divBdr>
        </w:div>
        <w:div w:id="996689357">
          <w:marLeft w:val="0"/>
          <w:marRight w:val="0"/>
          <w:marTop w:val="0"/>
          <w:marBottom w:val="0"/>
          <w:divBdr>
            <w:top w:val="none" w:sz="0" w:space="0" w:color="auto"/>
            <w:left w:val="none" w:sz="0" w:space="0" w:color="auto"/>
            <w:bottom w:val="none" w:sz="0" w:space="0" w:color="auto"/>
            <w:right w:val="none" w:sz="0" w:space="0" w:color="auto"/>
          </w:divBdr>
        </w:div>
        <w:div w:id="360397688">
          <w:marLeft w:val="0"/>
          <w:marRight w:val="0"/>
          <w:marTop w:val="0"/>
          <w:marBottom w:val="0"/>
          <w:divBdr>
            <w:top w:val="none" w:sz="0" w:space="0" w:color="auto"/>
            <w:left w:val="none" w:sz="0" w:space="0" w:color="auto"/>
            <w:bottom w:val="none" w:sz="0" w:space="0" w:color="auto"/>
            <w:right w:val="none" w:sz="0" w:space="0" w:color="auto"/>
          </w:divBdr>
        </w:div>
        <w:div w:id="203907591">
          <w:marLeft w:val="0"/>
          <w:marRight w:val="0"/>
          <w:marTop w:val="0"/>
          <w:marBottom w:val="0"/>
          <w:divBdr>
            <w:top w:val="none" w:sz="0" w:space="0" w:color="auto"/>
            <w:left w:val="none" w:sz="0" w:space="0" w:color="auto"/>
            <w:bottom w:val="none" w:sz="0" w:space="0" w:color="auto"/>
            <w:right w:val="none" w:sz="0" w:space="0" w:color="auto"/>
          </w:divBdr>
        </w:div>
        <w:div w:id="773861022">
          <w:marLeft w:val="0"/>
          <w:marRight w:val="0"/>
          <w:marTop w:val="0"/>
          <w:marBottom w:val="0"/>
          <w:divBdr>
            <w:top w:val="none" w:sz="0" w:space="0" w:color="auto"/>
            <w:left w:val="none" w:sz="0" w:space="0" w:color="auto"/>
            <w:bottom w:val="none" w:sz="0" w:space="0" w:color="auto"/>
            <w:right w:val="none" w:sz="0" w:space="0" w:color="auto"/>
          </w:divBdr>
        </w:div>
        <w:div w:id="775296125">
          <w:marLeft w:val="0"/>
          <w:marRight w:val="0"/>
          <w:marTop w:val="0"/>
          <w:marBottom w:val="0"/>
          <w:divBdr>
            <w:top w:val="none" w:sz="0" w:space="0" w:color="auto"/>
            <w:left w:val="none" w:sz="0" w:space="0" w:color="auto"/>
            <w:bottom w:val="none" w:sz="0" w:space="0" w:color="auto"/>
            <w:right w:val="none" w:sz="0" w:space="0" w:color="auto"/>
          </w:divBdr>
        </w:div>
        <w:div w:id="1440181913">
          <w:marLeft w:val="0"/>
          <w:marRight w:val="0"/>
          <w:marTop w:val="0"/>
          <w:marBottom w:val="0"/>
          <w:divBdr>
            <w:top w:val="none" w:sz="0" w:space="0" w:color="auto"/>
            <w:left w:val="none" w:sz="0" w:space="0" w:color="auto"/>
            <w:bottom w:val="none" w:sz="0" w:space="0" w:color="auto"/>
            <w:right w:val="none" w:sz="0" w:space="0" w:color="auto"/>
          </w:divBdr>
        </w:div>
        <w:div w:id="946695096">
          <w:marLeft w:val="0"/>
          <w:marRight w:val="0"/>
          <w:marTop w:val="0"/>
          <w:marBottom w:val="0"/>
          <w:divBdr>
            <w:top w:val="none" w:sz="0" w:space="0" w:color="auto"/>
            <w:left w:val="none" w:sz="0" w:space="0" w:color="auto"/>
            <w:bottom w:val="none" w:sz="0" w:space="0" w:color="auto"/>
            <w:right w:val="none" w:sz="0" w:space="0" w:color="auto"/>
          </w:divBdr>
        </w:div>
        <w:div w:id="933980659">
          <w:marLeft w:val="0"/>
          <w:marRight w:val="0"/>
          <w:marTop w:val="0"/>
          <w:marBottom w:val="0"/>
          <w:divBdr>
            <w:top w:val="none" w:sz="0" w:space="0" w:color="auto"/>
            <w:left w:val="none" w:sz="0" w:space="0" w:color="auto"/>
            <w:bottom w:val="none" w:sz="0" w:space="0" w:color="auto"/>
            <w:right w:val="none" w:sz="0" w:space="0" w:color="auto"/>
          </w:divBdr>
        </w:div>
        <w:div w:id="1319306723">
          <w:marLeft w:val="0"/>
          <w:marRight w:val="0"/>
          <w:marTop w:val="0"/>
          <w:marBottom w:val="0"/>
          <w:divBdr>
            <w:top w:val="none" w:sz="0" w:space="0" w:color="auto"/>
            <w:left w:val="none" w:sz="0" w:space="0" w:color="auto"/>
            <w:bottom w:val="none" w:sz="0" w:space="0" w:color="auto"/>
            <w:right w:val="none" w:sz="0" w:space="0" w:color="auto"/>
          </w:divBdr>
        </w:div>
      </w:divsChild>
    </w:div>
    <w:div w:id="1659574033">
      <w:bodyDiv w:val="1"/>
      <w:marLeft w:val="0"/>
      <w:marRight w:val="0"/>
      <w:marTop w:val="0"/>
      <w:marBottom w:val="0"/>
      <w:divBdr>
        <w:top w:val="none" w:sz="0" w:space="0" w:color="auto"/>
        <w:left w:val="none" w:sz="0" w:space="0" w:color="auto"/>
        <w:bottom w:val="none" w:sz="0" w:space="0" w:color="auto"/>
        <w:right w:val="none" w:sz="0" w:space="0" w:color="auto"/>
      </w:divBdr>
      <w:divsChild>
        <w:div w:id="583075777">
          <w:marLeft w:val="0"/>
          <w:marRight w:val="0"/>
          <w:marTop w:val="0"/>
          <w:marBottom w:val="0"/>
          <w:divBdr>
            <w:top w:val="none" w:sz="0" w:space="0" w:color="auto"/>
            <w:left w:val="none" w:sz="0" w:space="0" w:color="auto"/>
            <w:bottom w:val="none" w:sz="0" w:space="0" w:color="auto"/>
            <w:right w:val="none" w:sz="0" w:space="0" w:color="auto"/>
          </w:divBdr>
        </w:div>
        <w:div w:id="90862372">
          <w:marLeft w:val="0"/>
          <w:marRight w:val="0"/>
          <w:marTop w:val="0"/>
          <w:marBottom w:val="0"/>
          <w:divBdr>
            <w:top w:val="none" w:sz="0" w:space="0" w:color="auto"/>
            <w:left w:val="none" w:sz="0" w:space="0" w:color="auto"/>
            <w:bottom w:val="none" w:sz="0" w:space="0" w:color="auto"/>
            <w:right w:val="none" w:sz="0" w:space="0" w:color="auto"/>
          </w:divBdr>
        </w:div>
        <w:div w:id="1571575689">
          <w:marLeft w:val="0"/>
          <w:marRight w:val="0"/>
          <w:marTop w:val="0"/>
          <w:marBottom w:val="0"/>
          <w:divBdr>
            <w:top w:val="none" w:sz="0" w:space="0" w:color="auto"/>
            <w:left w:val="none" w:sz="0" w:space="0" w:color="auto"/>
            <w:bottom w:val="none" w:sz="0" w:space="0" w:color="auto"/>
            <w:right w:val="none" w:sz="0" w:space="0" w:color="auto"/>
          </w:divBdr>
        </w:div>
        <w:div w:id="1463763921">
          <w:marLeft w:val="0"/>
          <w:marRight w:val="0"/>
          <w:marTop w:val="0"/>
          <w:marBottom w:val="0"/>
          <w:divBdr>
            <w:top w:val="none" w:sz="0" w:space="0" w:color="auto"/>
            <w:left w:val="none" w:sz="0" w:space="0" w:color="auto"/>
            <w:bottom w:val="none" w:sz="0" w:space="0" w:color="auto"/>
            <w:right w:val="none" w:sz="0" w:space="0" w:color="auto"/>
          </w:divBdr>
        </w:div>
        <w:div w:id="1059404133">
          <w:marLeft w:val="0"/>
          <w:marRight w:val="0"/>
          <w:marTop w:val="0"/>
          <w:marBottom w:val="0"/>
          <w:divBdr>
            <w:top w:val="none" w:sz="0" w:space="0" w:color="auto"/>
            <w:left w:val="none" w:sz="0" w:space="0" w:color="auto"/>
            <w:bottom w:val="none" w:sz="0" w:space="0" w:color="auto"/>
            <w:right w:val="none" w:sz="0" w:space="0" w:color="auto"/>
          </w:divBdr>
        </w:div>
        <w:div w:id="1671173568">
          <w:marLeft w:val="0"/>
          <w:marRight w:val="0"/>
          <w:marTop w:val="0"/>
          <w:marBottom w:val="0"/>
          <w:divBdr>
            <w:top w:val="none" w:sz="0" w:space="0" w:color="auto"/>
            <w:left w:val="none" w:sz="0" w:space="0" w:color="auto"/>
            <w:bottom w:val="none" w:sz="0" w:space="0" w:color="auto"/>
            <w:right w:val="none" w:sz="0" w:space="0" w:color="auto"/>
          </w:divBdr>
        </w:div>
        <w:div w:id="1405177647">
          <w:marLeft w:val="0"/>
          <w:marRight w:val="0"/>
          <w:marTop w:val="0"/>
          <w:marBottom w:val="0"/>
          <w:divBdr>
            <w:top w:val="none" w:sz="0" w:space="0" w:color="auto"/>
            <w:left w:val="none" w:sz="0" w:space="0" w:color="auto"/>
            <w:bottom w:val="none" w:sz="0" w:space="0" w:color="auto"/>
            <w:right w:val="none" w:sz="0" w:space="0" w:color="auto"/>
          </w:divBdr>
        </w:div>
        <w:div w:id="1757818483">
          <w:marLeft w:val="0"/>
          <w:marRight w:val="0"/>
          <w:marTop w:val="0"/>
          <w:marBottom w:val="0"/>
          <w:divBdr>
            <w:top w:val="none" w:sz="0" w:space="0" w:color="auto"/>
            <w:left w:val="none" w:sz="0" w:space="0" w:color="auto"/>
            <w:bottom w:val="none" w:sz="0" w:space="0" w:color="auto"/>
            <w:right w:val="none" w:sz="0" w:space="0" w:color="auto"/>
          </w:divBdr>
        </w:div>
        <w:div w:id="13925161">
          <w:marLeft w:val="0"/>
          <w:marRight w:val="0"/>
          <w:marTop w:val="0"/>
          <w:marBottom w:val="0"/>
          <w:divBdr>
            <w:top w:val="none" w:sz="0" w:space="0" w:color="auto"/>
            <w:left w:val="none" w:sz="0" w:space="0" w:color="auto"/>
            <w:bottom w:val="none" w:sz="0" w:space="0" w:color="auto"/>
            <w:right w:val="none" w:sz="0" w:space="0" w:color="auto"/>
          </w:divBdr>
        </w:div>
        <w:div w:id="2047681104">
          <w:marLeft w:val="0"/>
          <w:marRight w:val="0"/>
          <w:marTop w:val="0"/>
          <w:marBottom w:val="0"/>
          <w:divBdr>
            <w:top w:val="none" w:sz="0" w:space="0" w:color="auto"/>
            <w:left w:val="none" w:sz="0" w:space="0" w:color="auto"/>
            <w:bottom w:val="none" w:sz="0" w:space="0" w:color="auto"/>
            <w:right w:val="none" w:sz="0" w:space="0" w:color="auto"/>
          </w:divBdr>
        </w:div>
        <w:div w:id="1856460690">
          <w:marLeft w:val="0"/>
          <w:marRight w:val="0"/>
          <w:marTop w:val="0"/>
          <w:marBottom w:val="0"/>
          <w:divBdr>
            <w:top w:val="none" w:sz="0" w:space="0" w:color="auto"/>
            <w:left w:val="none" w:sz="0" w:space="0" w:color="auto"/>
            <w:bottom w:val="none" w:sz="0" w:space="0" w:color="auto"/>
            <w:right w:val="none" w:sz="0" w:space="0" w:color="auto"/>
          </w:divBdr>
        </w:div>
        <w:div w:id="369309933">
          <w:marLeft w:val="0"/>
          <w:marRight w:val="0"/>
          <w:marTop w:val="0"/>
          <w:marBottom w:val="0"/>
          <w:divBdr>
            <w:top w:val="none" w:sz="0" w:space="0" w:color="auto"/>
            <w:left w:val="none" w:sz="0" w:space="0" w:color="auto"/>
            <w:bottom w:val="none" w:sz="0" w:space="0" w:color="auto"/>
            <w:right w:val="none" w:sz="0" w:space="0" w:color="auto"/>
          </w:divBdr>
        </w:div>
      </w:divsChild>
    </w:div>
    <w:div w:id="1762987892">
      <w:bodyDiv w:val="1"/>
      <w:marLeft w:val="0"/>
      <w:marRight w:val="0"/>
      <w:marTop w:val="0"/>
      <w:marBottom w:val="0"/>
      <w:divBdr>
        <w:top w:val="none" w:sz="0" w:space="0" w:color="auto"/>
        <w:left w:val="none" w:sz="0" w:space="0" w:color="auto"/>
        <w:bottom w:val="none" w:sz="0" w:space="0" w:color="auto"/>
        <w:right w:val="none" w:sz="0" w:space="0" w:color="auto"/>
      </w:divBdr>
    </w:div>
    <w:div w:id="1995798553">
      <w:bodyDiv w:val="1"/>
      <w:marLeft w:val="0"/>
      <w:marRight w:val="0"/>
      <w:marTop w:val="0"/>
      <w:marBottom w:val="0"/>
      <w:divBdr>
        <w:top w:val="none" w:sz="0" w:space="0" w:color="auto"/>
        <w:left w:val="none" w:sz="0" w:space="0" w:color="auto"/>
        <w:bottom w:val="none" w:sz="0" w:space="0" w:color="auto"/>
        <w:right w:val="none" w:sz="0" w:space="0" w:color="auto"/>
      </w:divBdr>
      <w:divsChild>
        <w:div w:id="216550910">
          <w:marLeft w:val="0"/>
          <w:marRight w:val="0"/>
          <w:marTop w:val="0"/>
          <w:marBottom w:val="0"/>
          <w:divBdr>
            <w:top w:val="none" w:sz="0" w:space="0" w:color="auto"/>
            <w:left w:val="none" w:sz="0" w:space="0" w:color="auto"/>
            <w:bottom w:val="none" w:sz="0" w:space="0" w:color="auto"/>
            <w:right w:val="none" w:sz="0" w:space="0" w:color="auto"/>
          </w:divBdr>
        </w:div>
        <w:div w:id="669606022">
          <w:marLeft w:val="0"/>
          <w:marRight w:val="0"/>
          <w:marTop w:val="0"/>
          <w:marBottom w:val="0"/>
          <w:divBdr>
            <w:top w:val="none" w:sz="0" w:space="0" w:color="auto"/>
            <w:left w:val="none" w:sz="0" w:space="0" w:color="auto"/>
            <w:bottom w:val="none" w:sz="0" w:space="0" w:color="auto"/>
            <w:right w:val="none" w:sz="0" w:space="0" w:color="auto"/>
          </w:divBdr>
        </w:div>
        <w:div w:id="262222980">
          <w:marLeft w:val="0"/>
          <w:marRight w:val="0"/>
          <w:marTop w:val="0"/>
          <w:marBottom w:val="0"/>
          <w:divBdr>
            <w:top w:val="none" w:sz="0" w:space="0" w:color="auto"/>
            <w:left w:val="none" w:sz="0" w:space="0" w:color="auto"/>
            <w:bottom w:val="none" w:sz="0" w:space="0" w:color="auto"/>
            <w:right w:val="none" w:sz="0" w:space="0" w:color="auto"/>
          </w:divBdr>
        </w:div>
        <w:div w:id="1623420519">
          <w:marLeft w:val="0"/>
          <w:marRight w:val="0"/>
          <w:marTop w:val="0"/>
          <w:marBottom w:val="0"/>
          <w:divBdr>
            <w:top w:val="none" w:sz="0" w:space="0" w:color="auto"/>
            <w:left w:val="none" w:sz="0" w:space="0" w:color="auto"/>
            <w:bottom w:val="none" w:sz="0" w:space="0" w:color="auto"/>
            <w:right w:val="none" w:sz="0" w:space="0" w:color="auto"/>
          </w:divBdr>
        </w:div>
        <w:div w:id="2109501612">
          <w:marLeft w:val="0"/>
          <w:marRight w:val="0"/>
          <w:marTop w:val="0"/>
          <w:marBottom w:val="0"/>
          <w:divBdr>
            <w:top w:val="none" w:sz="0" w:space="0" w:color="auto"/>
            <w:left w:val="none" w:sz="0" w:space="0" w:color="auto"/>
            <w:bottom w:val="none" w:sz="0" w:space="0" w:color="auto"/>
            <w:right w:val="none" w:sz="0" w:space="0" w:color="auto"/>
          </w:divBdr>
        </w:div>
        <w:div w:id="562566161">
          <w:marLeft w:val="0"/>
          <w:marRight w:val="0"/>
          <w:marTop w:val="0"/>
          <w:marBottom w:val="0"/>
          <w:divBdr>
            <w:top w:val="none" w:sz="0" w:space="0" w:color="auto"/>
            <w:left w:val="none" w:sz="0" w:space="0" w:color="auto"/>
            <w:bottom w:val="none" w:sz="0" w:space="0" w:color="auto"/>
            <w:right w:val="none" w:sz="0" w:space="0" w:color="auto"/>
          </w:divBdr>
        </w:div>
        <w:div w:id="1369988278">
          <w:marLeft w:val="0"/>
          <w:marRight w:val="0"/>
          <w:marTop w:val="0"/>
          <w:marBottom w:val="0"/>
          <w:divBdr>
            <w:top w:val="none" w:sz="0" w:space="0" w:color="auto"/>
            <w:left w:val="none" w:sz="0" w:space="0" w:color="auto"/>
            <w:bottom w:val="none" w:sz="0" w:space="0" w:color="auto"/>
            <w:right w:val="none" w:sz="0" w:space="0" w:color="auto"/>
          </w:divBdr>
        </w:div>
        <w:div w:id="1315452733">
          <w:marLeft w:val="0"/>
          <w:marRight w:val="0"/>
          <w:marTop w:val="0"/>
          <w:marBottom w:val="0"/>
          <w:divBdr>
            <w:top w:val="none" w:sz="0" w:space="0" w:color="auto"/>
            <w:left w:val="none" w:sz="0" w:space="0" w:color="auto"/>
            <w:bottom w:val="none" w:sz="0" w:space="0" w:color="auto"/>
            <w:right w:val="none" w:sz="0" w:space="0" w:color="auto"/>
          </w:divBdr>
        </w:div>
        <w:div w:id="1214121708">
          <w:marLeft w:val="0"/>
          <w:marRight w:val="0"/>
          <w:marTop w:val="0"/>
          <w:marBottom w:val="0"/>
          <w:divBdr>
            <w:top w:val="none" w:sz="0" w:space="0" w:color="auto"/>
            <w:left w:val="none" w:sz="0" w:space="0" w:color="auto"/>
            <w:bottom w:val="none" w:sz="0" w:space="0" w:color="auto"/>
            <w:right w:val="none" w:sz="0" w:space="0" w:color="auto"/>
          </w:divBdr>
        </w:div>
        <w:div w:id="1140268240">
          <w:marLeft w:val="0"/>
          <w:marRight w:val="0"/>
          <w:marTop w:val="0"/>
          <w:marBottom w:val="0"/>
          <w:divBdr>
            <w:top w:val="none" w:sz="0" w:space="0" w:color="auto"/>
            <w:left w:val="none" w:sz="0" w:space="0" w:color="auto"/>
            <w:bottom w:val="none" w:sz="0" w:space="0" w:color="auto"/>
            <w:right w:val="none" w:sz="0" w:space="0" w:color="auto"/>
          </w:divBdr>
        </w:div>
        <w:div w:id="1806390493">
          <w:marLeft w:val="0"/>
          <w:marRight w:val="0"/>
          <w:marTop w:val="0"/>
          <w:marBottom w:val="0"/>
          <w:divBdr>
            <w:top w:val="none" w:sz="0" w:space="0" w:color="auto"/>
            <w:left w:val="none" w:sz="0" w:space="0" w:color="auto"/>
            <w:bottom w:val="none" w:sz="0" w:space="0" w:color="auto"/>
            <w:right w:val="none" w:sz="0" w:space="0" w:color="auto"/>
          </w:divBdr>
        </w:div>
        <w:div w:id="1136484686">
          <w:marLeft w:val="0"/>
          <w:marRight w:val="0"/>
          <w:marTop w:val="0"/>
          <w:marBottom w:val="0"/>
          <w:divBdr>
            <w:top w:val="none" w:sz="0" w:space="0" w:color="auto"/>
            <w:left w:val="none" w:sz="0" w:space="0" w:color="auto"/>
            <w:bottom w:val="none" w:sz="0" w:space="0" w:color="auto"/>
            <w:right w:val="none" w:sz="0" w:space="0" w:color="auto"/>
          </w:divBdr>
        </w:div>
        <w:div w:id="41104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entley Brand">
      <a:dk1>
        <a:srgbClr val="203246"/>
      </a:dk1>
      <a:lt1>
        <a:sysClr val="window" lastClr="FFFFFF"/>
      </a:lt1>
      <a:dk2>
        <a:srgbClr val="004672"/>
      </a:dk2>
      <a:lt2>
        <a:srgbClr val="F0F3F5"/>
      </a:lt2>
      <a:accent1>
        <a:srgbClr val="0075BE"/>
      </a:accent1>
      <a:accent2>
        <a:srgbClr val="F0B82D"/>
      </a:accent2>
      <a:accent3>
        <a:srgbClr val="7B858F"/>
      </a:accent3>
      <a:accent4>
        <a:srgbClr val="365375"/>
      </a:accent4>
      <a:accent5>
        <a:srgbClr val="B3C4CC"/>
      </a:accent5>
      <a:accent6>
        <a:srgbClr val="FFFFFF"/>
      </a:accent6>
      <a:hlink>
        <a:srgbClr val="80BADF"/>
      </a:hlink>
      <a:folHlink>
        <a:srgbClr val="B3C4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Greher Traue, Jessica</dc:creator>
  <cp:keywords/>
  <dc:description/>
  <cp:lastModifiedBy>Greher Traue, Jessica</cp:lastModifiedBy>
  <cp:revision>4</cp:revision>
  <dcterms:created xsi:type="dcterms:W3CDTF">2020-03-20T01:31:00Z</dcterms:created>
  <dcterms:modified xsi:type="dcterms:W3CDTF">2020-03-20T17:13:00Z</dcterms:modified>
</cp:coreProperties>
</file>